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AAA" w:rsidRPr="00423EE0" w:rsidRDefault="00DA16BD" w:rsidP="00423EE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3EE0">
        <w:rPr>
          <w:rFonts w:ascii="Times New Roman" w:hAnsi="Times New Roman" w:cs="Times New Roman"/>
          <w:b/>
          <w:sz w:val="24"/>
          <w:szCs w:val="24"/>
        </w:rPr>
        <w:t>Анализ работы РМО учителей ОПК И ОРКСЭ муниципального образования Павловский р</w:t>
      </w:r>
      <w:r w:rsidR="003E261F" w:rsidRPr="00423EE0">
        <w:rPr>
          <w:rFonts w:ascii="Times New Roman" w:hAnsi="Times New Roman" w:cs="Times New Roman"/>
          <w:b/>
          <w:sz w:val="24"/>
          <w:szCs w:val="24"/>
        </w:rPr>
        <w:t>айон Краснодарского края за</w:t>
      </w:r>
      <w:r w:rsidR="005544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442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554424">
        <w:rPr>
          <w:rFonts w:ascii="Times New Roman" w:hAnsi="Times New Roman" w:cs="Times New Roman"/>
          <w:b/>
          <w:sz w:val="24"/>
          <w:szCs w:val="24"/>
        </w:rPr>
        <w:t xml:space="preserve"> полугодие</w:t>
      </w:r>
      <w:r w:rsidR="003E261F" w:rsidRPr="00423E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4424">
        <w:rPr>
          <w:rFonts w:ascii="Times New Roman" w:hAnsi="Times New Roman" w:cs="Times New Roman"/>
          <w:b/>
          <w:sz w:val="24"/>
          <w:szCs w:val="24"/>
        </w:rPr>
        <w:t>2020-2021</w:t>
      </w:r>
      <w:r w:rsidR="00F473F5" w:rsidRPr="00423E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3EE0">
        <w:rPr>
          <w:rFonts w:ascii="Times New Roman" w:hAnsi="Times New Roman" w:cs="Times New Roman"/>
          <w:b/>
          <w:sz w:val="24"/>
          <w:szCs w:val="24"/>
        </w:rPr>
        <w:t xml:space="preserve">учебный год. </w:t>
      </w:r>
    </w:p>
    <w:p w:rsidR="0005508A" w:rsidRPr="00423EE0" w:rsidRDefault="0005508A" w:rsidP="00423EE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3EE0">
        <w:rPr>
          <w:rFonts w:ascii="Times New Roman" w:eastAsia="Calibri" w:hAnsi="Times New Roman" w:cs="Times New Roman"/>
          <w:sz w:val="24"/>
          <w:szCs w:val="24"/>
        </w:rPr>
        <w:t>Курс «Основы православной культуры» в районе реализуется чер</w:t>
      </w:r>
      <w:r w:rsidR="003E261F" w:rsidRPr="00423EE0">
        <w:rPr>
          <w:rFonts w:ascii="Times New Roman" w:eastAsia="Calibri" w:hAnsi="Times New Roman" w:cs="Times New Roman"/>
          <w:sz w:val="24"/>
          <w:szCs w:val="24"/>
        </w:rPr>
        <w:t xml:space="preserve">ез преподавание предмета </w:t>
      </w:r>
      <w:r w:rsidR="00554424">
        <w:rPr>
          <w:rFonts w:ascii="Times New Roman" w:eastAsia="Calibri" w:hAnsi="Times New Roman" w:cs="Times New Roman"/>
          <w:sz w:val="24"/>
          <w:szCs w:val="24"/>
        </w:rPr>
        <w:t>ОПК в 1-4 и 6-9 классах, ОРКСЭ в 4 классе</w:t>
      </w:r>
      <w:r w:rsidRPr="00423EE0">
        <w:rPr>
          <w:rFonts w:ascii="Times New Roman" w:eastAsia="Calibri" w:hAnsi="Times New Roman" w:cs="Times New Roman"/>
          <w:sz w:val="24"/>
          <w:szCs w:val="24"/>
        </w:rPr>
        <w:t>,</w:t>
      </w:r>
      <w:r w:rsidR="00554424">
        <w:rPr>
          <w:rFonts w:ascii="Times New Roman" w:eastAsia="Calibri" w:hAnsi="Times New Roman" w:cs="Times New Roman"/>
          <w:sz w:val="24"/>
          <w:szCs w:val="24"/>
        </w:rPr>
        <w:t xml:space="preserve"> ОДНКНР в 5 классе</w:t>
      </w:r>
      <w:proofErr w:type="gramStart"/>
      <w:r w:rsidR="00554424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423E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4E3E" w:rsidRPr="00423EE0">
        <w:rPr>
          <w:rFonts w:ascii="Times New Roman" w:hAnsi="Times New Roman" w:cs="Times New Roman"/>
          <w:sz w:val="24"/>
          <w:szCs w:val="24"/>
        </w:rPr>
        <w:t>Предметная область</w:t>
      </w:r>
      <w:r w:rsidR="00554424">
        <w:rPr>
          <w:rFonts w:ascii="Times New Roman" w:hAnsi="Times New Roman" w:cs="Times New Roman"/>
          <w:sz w:val="24"/>
          <w:szCs w:val="24"/>
        </w:rPr>
        <w:t xml:space="preserve"> «Основы православной культуры» реализуется в модулях ОПК, ОРКСЭ и ОДНКНР</w:t>
      </w:r>
      <w:r w:rsidR="00FB4E3E" w:rsidRPr="00423EE0">
        <w:rPr>
          <w:rFonts w:ascii="Times New Roman" w:hAnsi="Times New Roman" w:cs="Times New Roman"/>
          <w:sz w:val="24"/>
          <w:szCs w:val="24"/>
        </w:rPr>
        <w:t xml:space="preserve"> в образовательных учреждениях через внеурочную деятельность.</w:t>
      </w:r>
    </w:p>
    <w:p w:rsidR="003E261F" w:rsidRPr="00423EE0" w:rsidRDefault="003949AF" w:rsidP="00651B6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3EE0">
        <w:rPr>
          <w:rFonts w:ascii="Times New Roman" w:hAnsi="Times New Roman" w:cs="Times New Roman"/>
          <w:sz w:val="24"/>
          <w:szCs w:val="24"/>
        </w:rPr>
        <w:t>Вся работа РМ</w:t>
      </w:r>
      <w:r w:rsidR="003E261F" w:rsidRPr="00423EE0">
        <w:rPr>
          <w:rFonts w:ascii="Times New Roman" w:hAnsi="Times New Roman" w:cs="Times New Roman"/>
          <w:sz w:val="24"/>
          <w:szCs w:val="24"/>
        </w:rPr>
        <w:t>О учителей ОПК и ОРКСЭ строится</w:t>
      </w:r>
      <w:r w:rsidRPr="00423EE0">
        <w:rPr>
          <w:rFonts w:ascii="Times New Roman" w:hAnsi="Times New Roman" w:cs="Times New Roman"/>
          <w:sz w:val="24"/>
          <w:szCs w:val="24"/>
        </w:rPr>
        <w:t xml:space="preserve"> на основе составленно</w:t>
      </w:r>
      <w:r w:rsidR="00554424">
        <w:rPr>
          <w:rFonts w:ascii="Times New Roman" w:hAnsi="Times New Roman" w:cs="Times New Roman"/>
          <w:sz w:val="24"/>
          <w:szCs w:val="24"/>
        </w:rPr>
        <w:t>го и утверждённого плана работы</w:t>
      </w:r>
      <w:r w:rsidR="00A0001C" w:rsidRPr="00423E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E261F" w:rsidRPr="00423EE0" w:rsidRDefault="003E261F" w:rsidP="00423EE0">
      <w:pPr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proofErr w:type="gramStart"/>
      <w:r w:rsidRPr="00423EE0"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 xml:space="preserve">В первом полугодии проведены 2 методических </w:t>
      </w:r>
      <w:r w:rsidR="00BF1393" w:rsidRPr="00423EE0"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>объединения,</w:t>
      </w:r>
      <w:r w:rsidRPr="00423EE0"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 xml:space="preserve"> на которых был утвержден план работы РМО и прошли перевыборы руководителя</w:t>
      </w:r>
      <w:r w:rsidR="00554424"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>.</w:t>
      </w:r>
      <w:proofErr w:type="gramEnd"/>
      <w:r w:rsidR="00554424"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 xml:space="preserve"> Татьяна Николаевна </w:t>
      </w:r>
      <w:proofErr w:type="spellStart"/>
      <w:r w:rsidRPr="00423EE0"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>Колмычек</w:t>
      </w:r>
      <w:proofErr w:type="spellEnd"/>
      <w:r w:rsidRPr="00423EE0"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 xml:space="preserve"> </w:t>
      </w:r>
      <w:r w:rsidR="00BF1393" w:rsidRPr="00423EE0"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>по-прежнему</w:t>
      </w:r>
      <w:r w:rsidR="00554424"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 xml:space="preserve"> является руководителем</w:t>
      </w:r>
      <w:r w:rsidRPr="00423EE0"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 xml:space="preserve"> РМО. </w:t>
      </w:r>
    </w:p>
    <w:p w:rsidR="003E261F" w:rsidRDefault="00651B62" w:rsidP="00423EE0">
      <w:pPr>
        <w:widowControl w:val="0"/>
        <w:suppressAutoHyphens/>
        <w:spacing w:after="0"/>
        <w:ind w:firstLine="284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>Педагогам района</w:t>
      </w:r>
      <w:r w:rsidR="003E261F" w:rsidRPr="003E261F"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 xml:space="preserve"> было предложено учитывать при подготовке к уроку и составлении плана рекомендации, изложенные в требованиях к современному уроку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>. С</w:t>
      </w:r>
      <w:r w:rsidR="00554424"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>оздан</w:t>
      </w:r>
      <w:r w:rsidR="003E261F" w:rsidRPr="003E261F"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 xml:space="preserve"> банк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>разработок уроков</w:t>
      </w:r>
      <w:r w:rsidR="003E261F" w:rsidRPr="003E261F"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 xml:space="preserve"> по темам ОПК и ОРКСЭ по возрастным категориям.</w:t>
      </w:r>
      <w:r w:rsidR="00554424"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 xml:space="preserve"> На сайте Рождества Христова г. Краснодара выставлены материалы для работы педагогов при реализации проекта «Час духовности».</w:t>
      </w:r>
      <w:r w:rsidR="003E261F" w:rsidRPr="003E261F"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 xml:space="preserve"> На сайте РИМЦ </w:t>
      </w:r>
      <w:r w:rsidR="00554424"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>во вкладке</w:t>
      </w:r>
      <w:r w:rsidR="003E261F" w:rsidRPr="003E261F"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 xml:space="preserve"> учителей ОПК и ОРКСЭ,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>выставляется весь</w:t>
      </w:r>
      <w:r w:rsidR="003E261F" w:rsidRPr="003E261F"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 xml:space="preserve"> накопленный</w:t>
      </w:r>
      <w:r w:rsidR="00554424"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 xml:space="preserve"> материал</w:t>
      </w:r>
      <w:r w:rsidR="003E261F" w:rsidRPr="003E261F"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 xml:space="preserve"> </w:t>
      </w:r>
      <w:r w:rsidR="00554424"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>по данному предмету</w:t>
      </w:r>
      <w:r w:rsidR="003E261F" w:rsidRPr="003E261F"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 xml:space="preserve">. </w:t>
      </w:r>
    </w:p>
    <w:p w:rsidR="00554424" w:rsidRDefault="00554424" w:rsidP="00423EE0">
      <w:pPr>
        <w:widowControl w:val="0"/>
        <w:suppressAutoHyphens/>
        <w:spacing w:after="0"/>
        <w:ind w:firstLine="284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>В 2020 году к проекту «Час духовности» присоединилась еще одна школа и таким образом в Павловском районе 3 школы</w:t>
      </w:r>
      <w:r w:rsidR="00BF1393"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 xml:space="preserve">: МБОУ СОШ № 3,  МБОУ СОШ № 6, МБОУ СОШ № 16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 xml:space="preserve"> реализуют </w:t>
      </w:r>
      <w:r w:rsidR="00BF1393"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>«Час духовности».</w:t>
      </w:r>
    </w:p>
    <w:p w:rsidR="00BF1393" w:rsidRDefault="00BF1393" w:rsidP="00423EE0">
      <w:pPr>
        <w:widowControl w:val="0"/>
        <w:suppressAutoHyphens/>
        <w:spacing w:after="0"/>
        <w:ind w:firstLine="284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 xml:space="preserve">В октябре проведены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zh-CN" w:bidi="hi-IN"/>
        </w:rPr>
        <w:t>XXVI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>Всекубанские</w:t>
      </w:r>
      <w:proofErr w:type="spellEnd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 xml:space="preserve"> духовно-образовательные</w:t>
      </w:r>
      <w:r w:rsidRPr="00BF1393"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 xml:space="preserve">Кирилло-Мефодиевские чтения «Александр Невский: Запад и Восток, историческая память народа» в дистанционном формате. По итогу Кирилло-Мефодиевских чтений </w:t>
      </w:r>
      <w:r w:rsidR="00A172F9"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 xml:space="preserve">по районам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 xml:space="preserve">разослан итоговый документ для использования в работе. </w:t>
      </w:r>
    </w:p>
    <w:p w:rsidR="00A172F9" w:rsidRDefault="00A172F9" w:rsidP="00423EE0">
      <w:pPr>
        <w:widowControl w:val="0"/>
        <w:suppressAutoHyphens/>
        <w:spacing w:after="0"/>
        <w:ind w:firstLine="284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>С 1</w:t>
      </w:r>
      <w:r w:rsidR="0080431A"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>0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 xml:space="preserve"> сентября</w:t>
      </w:r>
      <w:r w:rsidR="0080431A"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 xml:space="preserve"> по 1 декабря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 xml:space="preserve"> 2020 года </w:t>
      </w:r>
      <w:r w:rsidR="0080431A"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 xml:space="preserve">прошел первый этап Международного детско-юношеского литературного конкурса имени Ивана Шмелева «Лето Господне». В нем приняли участие: МБОУ СОШ № 3 в возрастной категории 8-9 классы учитель </w:t>
      </w:r>
      <w:proofErr w:type="spellStart"/>
      <w:r w:rsidR="0080431A"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>Лохман</w:t>
      </w:r>
      <w:proofErr w:type="spellEnd"/>
      <w:r w:rsidR="0080431A"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 xml:space="preserve"> О.В., МБОУ СОШ № 4 в возрастной категории 8-9 класс учитель Гурова Е.В., МБОУ СОШ № 7 в возрастной категории 8-9 класс 2 ребенка, 6-7 класс, 10-11 класс 2 ребенка учитель Манько Т.В.</w:t>
      </w:r>
    </w:p>
    <w:p w:rsidR="00C05DB1" w:rsidRDefault="00C05DB1" w:rsidP="00423EE0">
      <w:pPr>
        <w:widowControl w:val="0"/>
        <w:suppressAutoHyphens/>
        <w:spacing w:after="0"/>
        <w:ind w:firstLine="284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 xml:space="preserve">В Общероссийской олимпиаде по ОПК в школьном туре </w:t>
      </w:r>
      <w:proofErr w:type="spellStart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>дл</w:t>
      </w:r>
      <w:proofErr w:type="spellEnd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 xml:space="preserve"> 1-4 классов в 2020-21 году приняли участие школы: № 21, 3, 12, 14, 19, 18, 9, 15, 11, 1, 17.</w:t>
      </w:r>
    </w:p>
    <w:p w:rsidR="00C05DB1" w:rsidRDefault="00C05DB1" w:rsidP="00423EE0">
      <w:pPr>
        <w:widowControl w:val="0"/>
        <w:suppressAutoHyphens/>
        <w:spacing w:after="0"/>
        <w:ind w:firstLine="284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>В олимпиаде «Наше наследие» приняли участие школы: № 17, 21, 3, 19, 18, 9, 15, 11, 1.</w:t>
      </w:r>
    </w:p>
    <w:p w:rsidR="00C05DB1" w:rsidRPr="003E261F" w:rsidRDefault="00C05DB1" w:rsidP="00423EE0">
      <w:pPr>
        <w:widowControl w:val="0"/>
        <w:suppressAutoHyphens/>
        <w:spacing w:after="0"/>
        <w:ind w:firstLine="284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 xml:space="preserve">В муниципальном туре 2-5 классы 2020-21 год приняли участие 252 </w:t>
      </w:r>
      <w:proofErr w:type="gramStart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 xml:space="preserve">. В Школьном туре для 6-11 классов 226 обучающихся. </w:t>
      </w:r>
    </w:p>
    <w:p w:rsidR="00A0001C" w:rsidRPr="00423EE0" w:rsidRDefault="00A0001C" w:rsidP="00423EE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261F" w:rsidRPr="00423EE0" w:rsidRDefault="003E261F" w:rsidP="00423EE0">
      <w:pPr>
        <w:widowControl w:val="0"/>
        <w:suppressAutoHyphens/>
        <w:spacing w:after="0"/>
        <w:ind w:left="360"/>
        <w:contextualSpacing/>
        <w:jc w:val="both"/>
        <w:rPr>
          <w:rFonts w:ascii="Times New Roman" w:eastAsia="Calibri" w:hAnsi="Times New Roman" w:cs="Times New Roman"/>
          <w:color w:val="auto"/>
          <w:sz w:val="24"/>
          <w:szCs w:val="24"/>
          <w:lang w:bidi="hi-IN"/>
        </w:rPr>
      </w:pPr>
      <w:r w:rsidRPr="003E261F">
        <w:rPr>
          <w:rFonts w:ascii="Times New Roman" w:eastAsia="Calibri" w:hAnsi="Times New Roman" w:cs="Times New Roman"/>
          <w:b/>
          <w:color w:val="auto"/>
          <w:sz w:val="24"/>
          <w:szCs w:val="24"/>
          <w:lang w:bidi="hi-IN"/>
        </w:rPr>
        <w:t>Методическое сопровождение ОПК и ОРКСЭ</w:t>
      </w:r>
    </w:p>
    <w:p w:rsidR="003E261F" w:rsidRDefault="003E261F" w:rsidP="00423EE0">
      <w:pPr>
        <w:widowControl w:val="0"/>
        <w:suppressAutoHyphens/>
        <w:spacing w:after="0"/>
        <w:jc w:val="both"/>
        <w:rPr>
          <w:rFonts w:ascii="Times New Roman" w:eastAsia="SimSun" w:hAnsi="Times New Roman" w:cs="Times New Roman"/>
          <w:color w:val="auto"/>
          <w:sz w:val="24"/>
          <w:szCs w:val="24"/>
          <w:lang w:eastAsia="zh-CN" w:bidi="hi-IN"/>
        </w:rPr>
      </w:pPr>
      <w:r w:rsidRPr="003E261F">
        <w:rPr>
          <w:rFonts w:ascii="Times New Roman" w:eastAsia="SimSun" w:hAnsi="Times New Roman" w:cs="Times New Roman"/>
          <w:color w:val="auto"/>
          <w:sz w:val="24"/>
          <w:szCs w:val="24"/>
          <w:lang w:eastAsia="zh-CN" w:bidi="hi-IN"/>
        </w:rPr>
        <w:tab/>
        <w:t xml:space="preserve">В реализации курса </w:t>
      </w:r>
      <w:r w:rsidR="0096000A">
        <w:rPr>
          <w:rFonts w:ascii="Times New Roman" w:eastAsia="SimSun" w:hAnsi="Times New Roman" w:cs="Times New Roman"/>
          <w:color w:val="auto"/>
          <w:sz w:val="24"/>
          <w:szCs w:val="24"/>
          <w:lang w:eastAsia="zh-CN" w:bidi="hi-IN"/>
        </w:rPr>
        <w:t>ОПК</w:t>
      </w:r>
      <w:r w:rsidRPr="003E261F">
        <w:rPr>
          <w:rFonts w:ascii="Times New Roman" w:eastAsia="SimSun" w:hAnsi="Times New Roman" w:cs="Times New Roman"/>
          <w:color w:val="auto"/>
          <w:sz w:val="24"/>
          <w:szCs w:val="24"/>
          <w:lang w:eastAsia="zh-CN" w:bidi="hi-IN"/>
        </w:rPr>
        <w:t xml:space="preserve"> задействовано </w:t>
      </w:r>
      <w:r w:rsidR="0096000A">
        <w:rPr>
          <w:rFonts w:ascii="Times New Roman" w:eastAsia="SimSun" w:hAnsi="Times New Roman" w:cs="Times New Roman"/>
          <w:color w:val="auto"/>
          <w:sz w:val="24"/>
          <w:szCs w:val="24"/>
          <w:lang w:eastAsia="zh-CN" w:bidi="hi-IN"/>
        </w:rPr>
        <w:t>48</w:t>
      </w:r>
      <w:r w:rsidRPr="003E261F">
        <w:rPr>
          <w:rFonts w:ascii="Times New Roman" w:eastAsia="SimSun" w:hAnsi="Times New Roman" w:cs="Times New Roman"/>
          <w:color w:val="auto"/>
          <w:sz w:val="24"/>
          <w:szCs w:val="24"/>
          <w:lang w:eastAsia="zh-CN" w:bidi="hi-IN"/>
        </w:rPr>
        <w:t xml:space="preserve"> педагогов. </w:t>
      </w:r>
    </w:p>
    <w:tbl>
      <w:tblPr>
        <w:tblStyle w:val="a4"/>
        <w:tblW w:w="9322" w:type="dxa"/>
        <w:tblInd w:w="567" w:type="dxa"/>
        <w:tblLook w:val="04A0" w:firstRow="1" w:lastRow="0" w:firstColumn="1" w:lastColumn="0" w:noHBand="0" w:noVBand="1"/>
      </w:tblPr>
      <w:tblGrid>
        <w:gridCol w:w="2376"/>
        <w:gridCol w:w="2203"/>
        <w:gridCol w:w="4743"/>
      </w:tblGrid>
      <w:tr w:rsidR="0096000A" w:rsidRPr="0096000A" w:rsidTr="0096000A">
        <w:tc>
          <w:tcPr>
            <w:tcW w:w="2376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6000A">
              <w:rPr>
                <w:rFonts w:ascii="Times New Roman" w:eastAsia="Times New Roman" w:hAnsi="Times New Roman" w:cs="Times New Roman"/>
                <w:sz w:val="20"/>
                <w:szCs w:val="24"/>
              </w:rPr>
              <w:t>ОО</w:t>
            </w:r>
          </w:p>
        </w:tc>
        <w:tc>
          <w:tcPr>
            <w:tcW w:w="220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6000A">
              <w:rPr>
                <w:rFonts w:ascii="Times New Roman" w:eastAsia="Times New Roman" w:hAnsi="Times New Roman" w:cs="Times New Roman"/>
                <w:sz w:val="20"/>
                <w:szCs w:val="24"/>
              </w:rPr>
              <w:t>ФИО педагога</w:t>
            </w:r>
          </w:p>
        </w:tc>
        <w:tc>
          <w:tcPr>
            <w:tcW w:w="474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6000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Используемый УМК </w:t>
            </w:r>
          </w:p>
        </w:tc>
      </w:tr>
      <w:tr w:rsidR="0096000A" w:rsidRPr="0096000A" w:rsidTr="0096000A">
        <w:tc>
          <w:tcPr>
            <w:tcW w:w="2376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6000A">
              <w:rPr>
                <w:rFonts w:ascii="Times New Roman" w:eastAsia="Times New Roman" w:hAnsi="Times New Roman" w:cs="Times New Roman"/>
                <w:sz w:val="20"/>
                <w:szCs w:val="24"/>
              </w:rPr>
              <w:t>МБОУ СОШ № 1</w:t>
            </w:r>
          </w:p>
        </w:tc>
        <w:tc>
          <w:tcPr>
            <w:tcW w:w="220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96000A">
              <w:rPr>
                <w:rFonts w:ascii="Times New Roman" w:eastAsia="Times New Roman" w:hAnsi="Times New Roman" w:cs="Times New Roman"/>
                <w:sz w:val="20"/>
                <w:szCs w:val="24"/>
              </w:rPr>
              <w:t>Белина</w:t>
            </w:r>
            <w:proofErr w:type="spellEnd"/>
            <w:r w:rsidRPr="0096000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С.В.</w:t>
            </w:r>
          </w:p>
        </w:tc>
        <w:tc>
          <w:tcPr>
            <w:tcW w:w="474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Н.Б.Шевченко</w:t>
            </w:r>
            <w:proofErr w:type="spellEnd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Бородина </w:t>
            </w:r>
            <w:proofErr w:type="spellStart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А.В.Кураев</w:t>
            </w:r>
            <w:proofErr w:type="spellEnd"/>
          </w:p>
        </w:tc>
      </w:tr>
      <w:tr w:rsidR="0096000A" w:rsidRPr="0096000A" w:rsidTr="0096000A">
        <w:tc>
          <w:tcPr>
            <w:tcW w:w="2376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6000A">
              <w:rPr>
                <w:rFonts w:ascii="Times New Roman" w:eastAsia="Times New Roman" w:hAnsi="Times New Roman" w:cs="Times New Roman"/>
                <w:sz w:val="20"/>
                <w:szCs w:val="24"/>
              </w:rPr>
              <w:t>МАОУ СОШ № 2</w:t>
            </w:r>
          </w:p>
        </w:tc>
        <w:tc>
          <w:tcPr>
            <w:tcW w:w="220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6000A">
              <w:rPr>
                <w:rFonts w:ascii="Times New Roman" w:eastAsia="Times New Roman" w:hAnsi="Times New Roman" w:cs="Times New Roman"/>
                <w:sz w:val="20"/>
                <w:szCs w:val="24"/>
              </w:rPr>
              <w:t>Коваль Н.В.</w:t>
            </w:r>
          </w:p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6000A">
              <w:rPr>
                <w:rFonts w:ascii="Times New Roman" w:eastAsia="Times New Roman" w:hAnsi="Times New Roman" w:cs="Times New Roman"/>
                <w:sz w:val="20"/>
                <w:szCs w:val="24"/>
              </w:rPr>
              <w:t>Мосиенко Е.В.</w:t>
            </w:r>
          </w:p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6000A">
              <w:rPr>
                <w:rFonts w:ascii="Times New Roman" w:eastAsia="Times New Roman" w:hAnsi="Times New Roman" w:cs="Times New Roman"/>
                <w:sz w:val="20"/>
                <w:szCs w:val="24"/>
              </w:rPr>
              <w:t>Ларина В.А.</w:t>
            </w:r>
          </w:p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96000A">
              <w:rPr>
                <w:rFonts w:ascii="Times New Roman" w:eastAsia="Times New Roman" w:hAnsi="Times New Roman" w:cs="Times New Roman"/>
                <w:sz w:val="20"/>
                <w:szCs w:val="24"/>
              </w:rPr>
              <w:t>Швидченко</w:t>
            </w:r>
            <w:proofErr w:type="spellEnd"/>
            <w:r w:rsidRPr="0096000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М.И.</w:t>
            </w:r>
          </w:p>
        </w:tc>
        <w:tc>
          <w:tcPr>
            <w:tcW w:w="474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6000A">
              <w:rPr>
                <w:rFonts w:ascii="Times New Roman" w:eastAsia="Times New Roman" w:hAnsi="Times New Roman" w:cs="Times New Roman"/>
                <w:sz w:val="20"/>
                <w:szCs w:val="24"/>
              </w:rPr>
              <w:t>Кураев А.В.</w:t>
            </w:r>
          </w:p>
        </w:tc>
      </w:tr>
      <w:tr w:rsidR="0096000A" w:rsidRPr="0096000A" w:rsidTr="0096000A">
        <w:tc>
          <w:tcPr>
            <w:tcW w:w="2376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6000A">
              <w:rPr>
                <w:rFonts w:ascii="Times New Roman" w:eastAsia="Times New Roman" w:hAnsi="Times New Roman" w:cs="Times New Roman"/>
                <w:sz w:val="20"/>
                <w:szCs w:val="24"/>
              </w:rPr>
              <w:t>МБОУ СОШ № 3</w:t>
            </w:r>
          </w:p>
        </w:tc>
        <w:tc>
          <w:tcPr>
            <w:tcW w:w="220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Колмычек</w:t>
            </w:r>
            <w:proofErr w:type="spellEnd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Т.Н. Баша О.Ю. Приходько М.А. Соленова О.В. </w:t>
            </w:r>
            <w:proofErr w:type="spellStart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Белик</w:t>
            </w:r>
            <w:proofErr w:type="spellEnd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Е.В. Устинова И.А. </w:t>
            </w:r>
            <w:proofErr w:type="spellStart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lastRenderedPageBreak/>
              <w:t>Шумова</w:t>
            </w:r>
            <w:proofErr w:type="spellEnd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В.Б. Карелина И.П. Фомина И.Ю. </w:t>
            </w:r>
            <w:proofErr w:type="spellStart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Вислова</w:t>
            </w:r>
            <w:proofErr w:type="spellEnd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Л.</w:t>
            </w:r>
            <w:proofErr w:type="gramStart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П</w:t>
            </w:r>
            <w:proofErr w:type="gramEnd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Степаненко М.К. </w:t>
            </w:r>
            <w:proofErr w:type="spellStart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Швидченко</w:t>
            </w:r>
            <w:proofErr w:type="spellEnd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Ю.С.</w:t>
            </w:r>
          </w:p>
        </w:tc>
        <w:tc>
          <w:tcPr>
            <w:tcW w:w="474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lastRenderedPageBreak/>
              <w:t>Н.Б.Шевченко</w:t>
            </w:r>
            <w:proofErr w:type="spellEnd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Бородина </w:t>
            </w:r>
            <w:proofErr w:type="spellStart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А.В.Кураев</w:t>
            </w:r>
            <w:proofErr w:type="spellEnd"/>
          </w:p>
        </w:tc>
      </w:tr>
      <w:tr w:rsidR="0096000A" w:rsidRPr="0096000A" w:rsidTr="0096000A">
        <w:tc>
          <w:tcPr>
            <w:tcW w:w="2376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6000A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МБОУ СОШ № 4</w:t>
            </w:r>
          </w:p>
        </w:tc>
        <w:tc>
          <w:tcPr>
            <w:tcW w:w="220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6000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Левина Людмила Валерьевна </w:t>
            </w:r>
          </w:p>
        </w:tc>
        <w:tc>
          <w:tcPr>
            <w:tcW w:w="4743" w:type="dxa"/>
          </w:tcPr>
          <w:p w:rsidR="0096000A" w:rsidRPr="0096000A" w:rsidRDefault="0096000A" w:rsidP="009600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000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4 класс</w:t>
            </w:r>
            <w:r w:rsidRPr="0096000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 Кураев А.В. Основы религиозных культур и светской этики. Основы православной культуры. ОАО «Издательство «Просвещение».</w:t>
            </w:r>
          </w:p>
          <w:p w:rsidR="0096000A" w:rsidRPr="0096000A" w:rsidRDefault="0096000A" w:rsidP="009600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000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5 класс</w:t>
            </w:r>
            <w:r w:rsidRPr="0096000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. Основы духовно-нравственной культуры народов России. Основы православной культуры. Протоиерей Виктор Дорофеев, </w:t>
            </w:r>
            <w:proofErr w:type="spellStart"/>
            <w:r w:rsidRPr="0096000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Янушкявичене</w:t>
            </w:r>
            <w:proofErr w:type="spellEnd"/>
            <w:r w:rsidRPr="0096000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О.Л., ООО «Русское слово-учебник». </w:t>
            </w:r>
          </w:p>
          <w:p w:rsidR="0096000A" w:rsidRPr="0096000A" w:rsidRDefault="0096000A" w:rsidP="009600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96000A" w:rsidRPr="0096000A" w:rsidTr="0096000A">
        <w:tc>
          <w:tcPr>
            <w:tcW w:w="2376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6000A">
              <w:rPr>
                <w:rFonts w:ascii="Times New Roman" w:eastAsia="Times New Roman" w:hAnsi="Times New Roman" w:cs="Times New Roman"/>
                <w:sz w:val="20"/>
                <w:szCs w:val="24"/>
              </w:rPr>
              <w:t>МБОУ СОШ № 5</w:t>
            </w:r>
          </w:p>
        </w:tc>
        <w:tc>
          <w:tcPr>
            <w:tcW w:w="220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Котовец</w:t>
            </w:r>
            <w:proofErr w:type="spellEnd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С.А.</w:t>
            </w:r>
          </w:p>
        </w:tc>
        <w:tc>
          <w:tcPr>
            <w:tcW w:w="4743" w:type="dxa"/>
          </w:tcPr>
          <w:p w:rsidR="0096000A" w:rsidRPr="0096000A" w:rsidRDefault="0096000A" w:rsidP="0096000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А.В. Бородина</w:t>
            </w:r>
          </w:p>
        </w:tc>
      </w:tr>
      <w:tr w:rsidR="0096000A" w:rsidRPr="0096000A" w:rsidTr="0096000A">
        <w:tc>
          <w:tcPr>
            <w:tcW w:w="2376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6000A">
              <w:rPr>
                <w:rFonts w:ascii="Times New Roman" w:eastAsia="Times New Roman" w:hAnsi="Times New Roman" w:cs="Times New Roman"/>
                <w:sz w:val="20"/>
                <w:szCs w:val="24"/>
              </w:rPr>
              <w:t>МБОУ СОШ № 6</w:t>
            </w:r>
          </w:p>
        </w:tc>
        <w:tc>
          <w:tcPr>
            <w:tcW w:w="220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Кравченко Е.Г. Бабушкина Е.В. </w:t>
            </w:r>
            <w:proofErr w:type="spellStart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Бычек</w:t>
            </w:r>
            <w:proofErr w:type="spellEnd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Н.В. Августовская О.Н.</w:t>
            </w:r>
          </w:p>
        </w:tc>
        <w:tc>
          <w:tcPr>
            <w:tcW w:w="4743" w:type="dxa"/>
          </w:tcPr>
          <w:p w:rsidR="0096000A" w:rsidRPr="0096000A" w:rsidRDefault="0096000A" w:rsidP="0096000A">
            <w:pPr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Данилюк А.Я. «Основы религиозных культур и светской этики»</w:t>
            </w:r>
            <w:proofErr w:type="gramStart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,</w:t>
            </w:r>
            <w:proofErr w:type="gramEnd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М. Просвещение, 2012г. </w:t>
            </w:r>
            <w:proofErr w:type="spellStart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А.В.Бородина</w:t>
            </w:r>
            <w:proofErr w:type="spellEnd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«ОПК», М. Просвещение, 2009г.</w:t>
            </w:r>
          </w:p>
        </w:tc>
      </w:tr>
      <w:tr w:rsidR="0096000A" w:rsidRPr="0096000A" w:rsidTr="0096000A">
        <w:tc>
          <w:tcPr>
            <w:tcW w:w="2376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6000A">
              <w:rPr>
                <w:rFonts w:ascii="Times New Roman" w:eastAsia="Times New Roman" w:hAnsi="Times New Roman" w:cs="Times New Roman"/>
                <w:sz w:val="20"/>
                <w:szCs w:val="24"/>
              </w:rPr>
              <w:t>МБОУ СОШ № 7</w:t>
            </w:r>
          </w:p>
        </w:tc>
        <w:tc>
          <w:tcPr>
            <w:tcW w:w="220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Манько Т.В.</w:t>
            </w:r>
          </w:p>
        </w:tc>
        <w:tc>
          <w:tcPr>
            <w:tcW w:w="4743" w:type="dxa"/>
          </w:tcPr>
          <w:p w:rsidR="0096000A" w:rsidRPr="0096000A" w:rsidRDefault="0096000A" w:rsidP="0096000A">
            <w:pP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96000A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Н.Ф. Виноградова </w:t>
            </w:r>
          </w:p>
          <w:p w:rsidR="0096000A" w:rsidRPr="0096000A" w:rsidRDefault="0096000A" w:rsidP="0096000A">
            <w:pPr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96000A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В.И. Власенко А.Я. Данилюк</w:t>
            </w:r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А.В. Бородина</w:t>
            </w:r>
          </w:p>
        </w:tc>
      </w:tr>
      <w:tr w:rsidR="0096000A" w:rsidRPr="0096000A" w:rsidTr="0096000A">
        <w:tc>
          <w:tcPr>
            <w:tcW w:w="2376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6000A">
              <w:rPr>
                <w:rFonts w:ascii="Times New Roman" w:eastAsia="Times New Roman" w:hAnsi="Times New Roman" w:cs="Times New Roman"/>
                <w:sz w:val="20"/>
                <w:szCs w:val="24"/>
              </w:rPr>
              <w:t>МБОУ СОШ № 8</w:t>
            </w:r>
          </w:p>
        </w:tc>
        <w:tc>
          <w:tcPr>
            <w:tcW w:w="220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proofErr w:type="spellStart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Черухина</w:t>
            </w:r>
            <w:proofErr w:type="spellEnd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И.А.</w:t>
            </w:r>
          </w:p>
          <w:p w:rsidR="0096000A" w:rsidRPr="0096000A" w:rsidRDefault="0096000A" w:rsidP="0096000A">
            <w:pPr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proofErr w:type="spellStart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Луцкович</w:t>
            </w:r>
            <w:proofErr w:type="spellEnd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Е.В.</w:t>
            </w:r>
          </w:p>
          <w:p w:rsidR="0096000A" w:rsidRPr="0096000A" w:rsidRDefault="0096000A" w:rsidP="0096000A">
            <w:pPr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Баева Е.А</w:t>
            </w:r>
          </w:p>
        </w:tc>
        <w:tc>
          <w:tcPr>
            <w:tcW w:w="4743" w:type="dxa"/>
          </w:tcPr>
          <w:p w:rsidR="0096000A" w:rsidRPr="0096000A" w:rsidRDefault="0096000A" w:rsidP="0096000A">
            <w:pP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96000A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Н.Ф. Виноградова </w:t>
            </w:r>
          </w:p>
          <w:p w:rsidR="0096000A" w:rsidRPr="0096000A" w:rsidRDefault="0096000A" w:rsidP="0096000A">
            <w:pP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96000A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В.И. Власенко А.Я. Данилюк</w:t>
            </w:r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А.В. Бородина, Кураев А.</w:t>
            </w:r>
            <w:proofErr w:type="gramStart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В</w:t>
            </w:r>
            <w:proofErr w:type="gramEnd"/>
          </w:p>
        </w:tc>
      </w:tr>
      <w:tr w:rsidR="0096000A" w:rsidRPr="0096000A" w:rsidTr="0096000A">
        <w:tc>
          <w:tcPr>
            <w:tcW w:w="2376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6000A">
              <w:rPr>
                <w:rFonts w:ascii="Times New Roman" w:eastAsia="Times New Roman" w:hAnsi="Times New Roman" w:cs="Times New Roman"/>
                <w:sz w:val="20"/>
                <w:szCs w:val="24"/>
              </w:rPr>
              <w:t>МБОУ СОШ № 9</w:t>
            </w:r>
          </w:p>
        </w:tc>
        <w:tc>
          <w:tcPr>
            <w:tcW w:w="220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Савченко Александра Александровна Козуб Елена Андреевна Давыдова Вера Николаевна</w:t>
            </w:r>
          </w:p>
        </w:tc>
        <w:tc>
          <w:tcPr>
            <w:tcW w:w="4743" w:type="dxa"/>
          </w:tcPr>
          <w:p w:rsidR="0096000A" w:rsidRPr="0096000A" w:rsidRDefault="0096000A" w:rsidP="0096000A">
            <w:pPr>
              <w:spacing w:line="256" w:lineRule="auto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«ОПК и история Христианства» Бородина А.В. 5-9 класс</w:t>
            </w:r>
          </w:p>
          <w:p w:rsidR="0096000A" w:rsidRPr="0096000A" w:rsidRDefault="0096000A" w:rsidP="0096000A">
            <w:pP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«Православная культура в 2-х книгах» Шевченко Л.Л. 10-11 класс «Основы религиозных культур и светской этики. Учебный модуль «Основы православной культуры» Данилюк А.Я. «Основы духовно-нравственной культуры народов России» Виноградова Н.Ф.</w:t>
            </w:r>
          </w:p>
        </w:tc>
      </w:tr>
      <w:tr w:rsidR="0096000A" w:rsidRPr="0096000A" w:rsidTr="0096000A">
        <w:tc>
          <w:tcPr>
            <w:tcW w:w="2376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6000A">
              <w:rPr>
                <w:rFonts w:ascii="Times New Roman" w:eastAsia="Times New Roman" w:hAnsi="Times New Roman" w:cs="Times New Roman"/>
                <w:sz w:val="20"/>
                <w:szCs w:val="24"/>
              </w:rPr>
              <w:t>МБОУ СОШ № 10</w:t>
            </w:r>
          </w:p>
        </w:tc>
        <w:tc>
          <w:tcPr>
            <w:tcW w:w="220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6000A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Золотарёва Е.В. </w:t>
            </w:r>
            <w:proofErr w:type="spellStart"/>
            <w:r w:rsidRPr="0096000A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Ендовицкая</w:t>
            </w:r>
            <w:proofErr w:type="spellEnd"/>
            <w:r w:rsidRPr="0096000A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О.В. </w:t>
            </w:r>
            <w:proofErr w:type="spellStart"/>
            <w:r w:rsidRPr="0096000A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Лугинец</w:t>
            </w:r>
            <w:proofErr w:type="spellEnd"/>
            <w:r w:rsidRPr="0096000A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Т.В.</w:t>
            </w:r>
          </w:p>
        </w:tc>
        <w:tc>
          <w:tcPr>
            <w:tcW w:w="4743" w:type="dxa"/>
          </w:tcPr>
          <w:p w:rsidR="0096000A" w:rsidRPr="0096000A" w:rsidRDefault="0096000A" w:rsidP="0096000A">
            <w:pP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96000A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Н.Ф. Виноградова </w:t>
            </w:r>
          </w:p>
          <w:p w:rsidR="0096000A" w:rsidRPr="0096000A" w:rsidRDefault="0096000A" w:rsidP="0096000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96000A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В.И. Власенко А.Я. Данилюк</w:t>
            </w:r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96000A" w:rsidRPr="0096000A" w:rsidTr="0096000A">
        <w:tc>
          <w:tcPr>
            <w:tcW w:w="2376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6000A">
              <w:rPr>
                <w:rFonts w:ascii="Times New Roman" w:eastAsia="Times New Roman" w:hAnsi="Times New Roman" w:cs="Times New Roman"/>
                <w:sz w:val="20"/>
                <w:szCs w:val="24"/>
              </w:rPr>
              <w:t>МБОУ СОШ № 11</w:t>
            </w:r>
          </w:p>
        </w:tc>
        <w:tc>
          <w:tcPr>
            <w:tcW w:w="220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Горб Ирина Анатольевна </w:t>
            </w:r>
            <w:proofErr w:type="spellStart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Силуянова</w:t>
            </w:r>
            <w:proofErr w:type="spellEnd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Лилия Юрьевна</w:t>
            </w:r>
          </w:p>
        </w:tc>
        <w:tc>
          <w:tcPr>
            <w:tcW w:w="474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Программа: А.Я. Данилюк Основы духовно-нравственной культуры народов России. «Основы религиозных культур и светской этики». </w:t>
            </w:r>
          </w:p>
          <w:p w:rsidR="0096000A" w:rsidRPr="0096000A" w:rsidRDefault="0096000A" w:rsidP="0096000A">
            <w:pPr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Учебник: Основы православной культуры 4-5 классы. А.В. Кураев. М., «Просвещение», 2012 год Программа: А.Я. Данилюк Основы духовно-нравственной культуры народов России. «Основы религиозных культур и светской этики».</w:t>
            </w:r>
          </w:p>
          <w:p w:rsidR="0096000A" w:rsidRPr="0096000A" w:rsidRDefault="0096000A" w:rsidP="0096000A">
            <w:pP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Учебник: Основы мировых религиозных культур 4-5 классы. А.В. Кураев М., «Просвещение», 2012 г.</w:t>
            </w:r>
          </w:p>
        </w:tc>
      </w:tr>
      <w:tr w:rsidR="0096000A" w:rsidRPr="0096000A" w:rsidTr="0096000A">
        <w:tc>
          <w:tcPr>
            <w:tcW w:w="2376" w:type="dxa"/>
          </w:tcPr>
          <w:p w:rsidR="0096000A" w:rsidRPr="0096000A" w:rsidRDefault="0096000A" w:rsidP="0096000A">
            <w:pP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96000A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МБОУ СОШ № 12</w:t>
            </w:r>
          </w:p>
        </w:tc>
        <w:tc>
          <w:tcPr>
            <w:tcW w:w="220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Есипова Татьяна Владимировна</w:t>
            </w:r>
          </w:p>
        </w:tc>
        <w:tc>
          <w:tcPr>
            <w:tcW w:w="4743" w:type="dxa"/>
          </w:tcPr>
          <w:p w:rsidR="0096000A" w:rsidRPr="0096000A" w:rsidRDefault="0096000A" w:rsidP="0096000A">
            <w:pP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А.В. Кураев. «Основы православной культуры»</w:t>
            </w:r>
          </w:p>
        </w:tc>
      </w:tr>
      <w:tr w:rsidR="0096000A" w:rsidRPr="0096000A" w:rsidTr="0096000A">
        <w:tc>
          <w:tcPr>
            <w:tcW w:w="2376" w:type="dxa"/>
          </w:tcPr>
          <w:p w:rsidR="0096000A" w:rsidRPr="0096000A" w:rsidRDefault="0096000A" w:rsidP="0096000A">
            <w:pP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96000A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МБОУ СОШ № 13</w:t>
            </w:r>
          </w:p>
        </w:tc>
        <w:tc>
          <w:tcPr>
            <w:tcW w:w="220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Берулава</w:t>
            </w:r>
            <w:proofErr w:type="spellEnd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Наталия </w:t>
            </w:r>
            <w:proofErr w:type="spellStart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Варламовна</w:t>
            </w:r>
            <w:proofErr w:type="spellEnd"/>
          </w:p>
        </w:tc>
        <w:tc>
          <w:tcPr>
            <w:tcW w:w="4743" w:type="dxa"/>
          </w:tcPr>
          <w:p w:rsidR="0096000A" w:rsidRPr="0096000A" w:rsidRDefault="0096000A" w:rsidP="0096000A">
            <w:pP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Бородина А.В. «Основы православной культуры» И.: «Основы православной культуры», М., 2007 Кураев А.В. «Основы православной культуры», И. Просвещение, 2017</w:t>
            </w:r>
          </w:p>
        </w:tc>
      </w:tr>
      <w:tr w:rsidR="0096000A" w:rsidRPr="0096000A" w:rsidTr="0096000A">
        <w:tc>
          <w:tcPr>
            <w:tcW w:w="2376" w:type="dxa"/>
          </w:tcPr>
          <w:p w:rsidR="0096000A" w:rsidRPr="0096000A" w:rsidRDefault="0096000A" w:rsidP="0096000A">
            <w:pP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96000A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МБОУ СОШ № 14</w:t>
            </w:r>
          </w:p>
        </w:tc>
        <w:tc>
          <w:tcPr>
            <w:tcW w:w="220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Сальникова И.Н.</w:t>
            </w:r>
          </w:p>
        </w:tc>
        <w:tc>
          <w:tcPr>
            <w:tcW w:w="4743" w:type="dxa"/>
          </w:tcPr>
          <w:p w:rsidR="0096000A" w:rsidRPr="0096000A" w:rsidRDefault="0096000A" w:rsidP="0096000A">
            <w:pPr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А.В. Бородина А.Я. Данилюк</w:t>
            </w:r>
          </w:p>
        </w:tc>
      </w:tr>
      <w:tr w:rsidR="0096000A" w:rsidRPr="0096000A" w:rsidTr="0096000A">
        <w:tc>
          <w:tcPr>
            <w:tcW w:w="2376" w:type="dxa"/>
          </w:tcPr>
          <w:p w:rsidR="0096000A" w:rsidRPr="0096000A" w:rsidRDefault="0096000A" w:rsidP="0096000A">
            <w:pP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96000A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МБОУ СОШ № 15</w:t>
            </w:r>
          </w:p>
        </w:tc>
        <w:tc>
          <w:tcPr>
            <w:tcW w:w="220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Гусак Е.М. </w:t>
            </w:r>
            <w:proofErr w:type="spellStart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Штейзель</w:t>
            </w:r>
            <w:proofErr w:type="spellEnd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А.Н.</w:t>
            </w:r>
          </w:p>
        </w:tc>
        <w:tc>
          <w:tcPr>
            <w:tcW w:w="4743" w:type="dxa"/>
          </w:tcPr>
          <w:p w:rsidR="0096000A" w:rsidRPr="0096000A" w:rsidRDefault="0096000A" w:rsidP="0096000A">
            <w:pPr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Основы религиозных культур и светской этики»</w:t>
            </w:r>
          </w:p>
        </w:tc>
      </w:tr>
      <w:tr w:rsidR="0096000A" w:rsidRPr="0096000A" w:rsidTr="0096000A">
        <w:tc>
          <w:tcPr>
            <w:tcW w:w="2376" w:type="dxa"/>
          </w:tcPr>
          <w:p w:rsidR="0096000A" w:rsidRPr="0096000A" w:rsidRDefault="0096000A" w:rsidP="0096000A">
            <w:pP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96000A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МБОУ СОШ № 16</w:t>
            </w:r>
          </w:p>
        </w:tc>
        <w:tc>
          <w:tcPr>
            <w:tcW w:w="220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Громыко Т.А.</w:t>
            </w:r>
          </w:p>
        </w:tc>
        <w:tc>
          <w:tcPr>
            <w:tcW w:w="4743" w:type="dxa"/>
          </w:tcPr>
          <w:p w:rsidR="0096000A" w:rsidRPr="0096000A" w:rsidRDefault="0096000A" w:rsidP="0096000A">
            <w:pPr>
              <w:tabs>
                <w:tab w:val="left" w:pos="915"/>
              </w:tabs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УМК «Основы религиозных культур и светской этики»</w:t>
            </w:r>
          </w:p>
        </w:tc>
      </w:tr>
      <w:tr w:rsidR="0096000A" w:rsidRPr="0096000A" w:rsidTr="0096000A">
        <w:tc>
          <w:tcPr>
            <w:tcW w:w="2376" w:type="dxa"/>
          </w:tcPr>
          <w:p w:rsidR="0096000A" w:rsidRPr="0096000A" w:rsidRDefault="0096000A" w:rsidP="0096000A">
            <w:pP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96000A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МБОУ СОШ № 17</w:t>
            </w:r>
          </w:p>
        </w:tc>
        <w:tc>
          <w:tcPr>
            <w:tcW w:w="220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Роговская Светлана Александровна Алексеев Антон Александрович</w:t>
            </w:r>
          </w:p>
        </w:tc>
        <w:tc>
          <w:tcPr>
            <w:tcW w:w="4743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000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А.Я. Данилюк</w:t>
            </w:r>
          </w:p>
          <w:p w:rsidR="0096000A" w:rsidRPr="0096000A" w:rsidRDefault="0096000A" w:rsidP="0096000A">
            <w:pP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96000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Просвещение, 2012</w:t>
            </w:r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Н.Ф. </w:t>
            </w:r>
            <w:proofErr w:type="spellStart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Виноградов</w:t>
            </w:r>
            <w:proofErr w:type="gramStart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,В</w:t>
            </w:r>
            <w:proofErr w:type="gramEnd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.И</w:t>
            </w:r>
            <w:proofErr w:type="spellEnd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. </w:t>
            </w:r>
            <w:proofErr w:type="spellStart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Власенко,А.В</w:t>
            </w:r>
            <w:proofErr w:type="spellEnd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. Поляков</w:t>
            </w:r>
          </w:p>
        </w:tc>
      </w:tr>
      <w:tr w:rsidR="0096000A" w:rsidRPr="0096000A" w:rsidTr="0096000A">
        <w:tc>
          <w:tcPr>
            <w:tcW w:w="2376" w:type="dxa"/>
          </w:tcPr>
          <w:p w:rsidR="0096000A" w:rsidRPr="0096000A" w:rsidRDefault="0096000A" w:rsidP="0096000A">
            <w:pP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96000A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МБОУ ООШ № 18</w:t>
            </w:r>
          </w:p>
        </w:tc>
        <w:tc>
          <w:tcPr>
            <w:tcW w:w="220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Иванова Инесса Николаевна</w:t>
            </w:r>
          </w:p>
        </w:tc>
        <w:tc>
          <w:tcPr>
            <w:tcW w:w="4743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Шевченко</w:t>
            </w:r>
          </w:p>
        </w:tc>
      </w:tr>
      <w:tr w:rsidR="0096000A" w:rsidRPr="0096000A" w:rsidTr="0096000A">
        <w:tc>
          <w:tcPr>
            <w:tcW w:w="2376" w:type="dxa"/>
          </w:tcPr>
          <w:p w:rsidR="0096000A" w:rsidRPr="0096000A" w:rsidRDefault="0096000A" w:rsidP="0096000A">
            <w:pP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96000A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МБОУ ООШ № 19</w:t>
            </w:r>
          </w:p>
        </w:tc>
        <w:tc>
          <w:tcPr>
            <w:tcW w:w="220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Холодная О.С. </w:t>
            </w:r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lastRenderedPageBreak/>
              <w:t xml:space="preserve">Крамарь ЕВ </w:t>
            </w:r>
            <w:proofErr w:type="spellStart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Сыроватко</w:t>
            </w:r>
            <w:proofErr w:type="spellEnd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И.И</w:t>
            </w:r>
          </w:p>
        </w:tc>
        <w:tc>
          <w:tcPr>
            <w:tcW w:w="4743" w:type="dxa"/>
          </w:tcPr>
          <w:p w:rsidR="0096000A" w:rsidRPr="0096000A" w:rsidRDefault="0096000A" w:rsidP="0096000A">
            <w:pP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lastRenderedPageBreak/>
              <w:t>А.В. Бородина А.Я. Данилюк</w:t>
            </w:r>
          </w:p>
        </w:tc>
      </w:tr>
      <w:tr w:rsidR="0096000A" w:rsidRPr="0096000A" w:rsidTr="0096000A">
        <w:tc>
          <w:tcPr>
            <w:tcW w:w="2376" w:type="dxa"/>
          </w:tcPr>
          <w:p w:rsidR="0096000A" w:rsidRPr="0096000A" w:rsidRDefault="0096000A" w:rsidP="0096000A">
            <w:pP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96000A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lastRenderedPageBreak/>
              <w:t>МБОУ ООШ № 21</w:t>
            </w:r>
          </w:p>
        </w:tc>
        <w:tc>
          <w:tcPr>
            <w:tcW w:w="220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Бендер О.Г.</w:t>
            </w:r>
          </w:p>
        </w:tc>
        <w:tc>
          <w:tcPr>
            <w:tcW w:w="4743" w:type="dxa"/>
          </w:tcPr>
          <w:p w:rsidR="0096000A" w:rsidRPr="0096000A" w:rsidRDefault="0096000A" w:rsidP="0096000A">
            <w:pPr>
              <w:rPr>
                <w:rFonts w:ascii="Times New Roman" w:eastAsia="Calibri" w:hAnsi="Times New Roman" w:cs="Times New Roman"/>
                <w:sz w:val="20"/>
                <w:szCs w:val="24"/>
              </w:rPr>
            </w:pPr>
            <w:proofErr w:type="spellStart"/>
            <w:r w:rsidRPr="0096000A">
              <w:rPr>
                <w:rFonts w:ascii="Times New Roman" w:eastAsia="Calibri" w:hAnsi="Times New Roman" w:cs="Times New Roman"/>
                <w:sz w:val="20"/>
                <w:szCs w:val="24"/>
              </w:rPr>
              <w:t>А.Кураев</w:t>
            </w:r>
            <w:proofErr w:type="spellEnd"/>
          </w:p>
        </w:tc>
      </w:tr>
    </w:tbl>
    <w:p w:rsidR="0096000A" w:rsidRPr="003E261F" w:rsidRDefault="0096000A" w:rsidP="00423EE0">
      <w:pPr>
        <w:widowControl w:val="0"/>
        <w:suppressAutoHyphens/>
        <w:spacing w:after="0"/>
        <w:jc w:val="both"/>
        <w:rPr>
          <w:rFonts w:ascii="Times New Roman" w:eastAsia="SimSun" w:hAnsi="Times New Roman" w:cs="Times New Roman"/>
          <w:color w:val="auto"/>
          <w:sz w:val="24"/>
          <w:szCs w:val="24"/>
          <w:lang w:eastAsia="zh-CN" w:bidi="hi-IN"/>
        </w:rPr>
      </w:pPr>
    </w:p>
    <w:p w:rsidR="002B487F" w:rsidRPr="00423EE0" w:rsidRDefault="0078388B" w:rsidP="00423EE0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3EE0">
        <w:rPr>
          <w:rFonts w:ascii="Times New Roman" w:hAnsi="Times New Roman" w:cs="Times New Roman"/>
          <w:sz w:val="24"/>
          <w:szCs w:val="24"/>
        </w:rPr>
        <w:t>П</w:t>
      </w:r>
      <w:r w:rsidR="00716170" w:rsidRPr="00423EE0">
        <w:rPr>
          <w:rFonts w:ascii="Times New Roman" w:hAnsi="Times New Roman" w:cs="Times New Roman"/>
          <w:sz w:val="24"/>
          <w:szCs w:val="24"/>
        </w:rPr>
        <w:t>реподавание ОПК реализ</w:t>
      </w:r>
      <w:r w:rsidR="00651B62">
        <w:rPr>
          <w:rFonts w:ascii="Times New Roman" w:hAnsi="Times New Roman" w:cs="Times New Roman"/>
          <w:sz w:val="24"/>
          <w:szCs w:val="24"/>
        </w:rPr>
        <w:t>уется</w:t>
      </w:r>
      <w:r w:rsidR="00716170" w:rsidRPr="00423EE0">
        <w:rPr>
          <w:rFonts w:ascii="Times New Roman" w:hAnsi="Times New Roman" w:cs="Times New Roman"/>
          <w:sz w:val="24"/>
          <w:szCs w:val="24"/>
        </w:rPr>
        <w:t xml:space="preserve"> с 1 по 11 класс. Для обеспечения непрерывности преподавания учебного курса ОПК используются завершенные предметные линии</w:t>
      </w:r>
      <w:r w:rsidR="002B487F" w:rsidRPr="00423EE0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1"/>
        <w:tblW w:w="0" w:type="auto"/>
        <w:tblInd w:w="567" w:type="dxa"/>
        <w:tblLook w:val="04A0" w:firstRow="1" w:lastRow="0" w:firstColumn="1" w:lastColumn="0" w:noHBand="0" w:noVBand="1"/>
      </w:tblPr>
      <w:tblGrid>
        <w:gridCol w:w="1051"/>
        <w:gridCol w:w="679"/>
        <w:gridCol w:w="677"/>
        <w:gridCol w:w="677"/>
        <w:gridCol w:w="806"/>
        <w:gridCol w:w="1051"/>
        <w:gridCol w:w="676"/>
        <w:gridCol w:w="676"/>
        <w:gridCol w:w="676"/>
        <w:gridCol w:w="677"/>
        <w:gridCol w:w="679"/>
        <w:gridCol w:w="679"/>
      </w:tblGrid>
      <w:tr w:rsidR="0096000A" w:rsidRPr="0096000A" w:rsidTr="0096000A">
        <w:tc>
          <w:tcPr>
            <w:tcW w:w="1358" w:type="dxa"/>
            <w:vMerge w:val="restart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Модуль</w:t>
            </w:r>
          </w:p>
        </w:tc>
        <w:tc>
          <w:tcPr>
            <w:tcW w:w="8638" w:type="dxa"/>
            <w:gridSpan w:val="11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Классы</w:t>
            </w:r>
          </w:p>
        </w:tc>
      </w:tr>
      <w:tr w:rsidR="0096000A" w:rsidRPr="0096000A" w:rsidTr="0096000A">
        <w:tc>
          <w:tcPr>
            <w:tcW w:w="1358" w:type="dxa"/>
            <w:vMerge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6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3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5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6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7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8</w:t>
            </w: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9</w:t>
            </w: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10</w:t>
            </w: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11</w:t>
            </w:r>
          </w:p>
        </w:tc>
      </w:tr>
      <w:tr w:rsidR="0096000A" w:rsidRPr="0096000A" w:rsidTr="0096000A">
        <w:tc>
          <w:tcPr>
            <w:tcW w:w="1358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МБОУ СОШ № 1</w:t>
            </w:r>
          </w:p>
        </w:tc>
        <w:tc>
          <w:tcPr>
            <w:tcW w:w="786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ОРКСЭ</w:t>
            </w: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</w:tr>
      <w:tr w:rsidR="0096000A" w:rsidRPr="0096000A" w:rsidTr="0096000A">
        <w:tc>
          <w:tcPr>
            <w:tcW w:w="1358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МАОУ СОШ № 2</w:t>
            </w:r>
          </w:p>
        </w:tc>
        <w:tc>
          <w:tcPr>
            <w:tcW w:w="786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ОРКСЭ</w:t>
            </w: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</w:tr>
      <w:tr w:rsidR="0096000A" w:rsidRPr="0096000A" w:rsidTr="0096000A">
        <w:tc>
          <w:tcPr>
            <w:tcW w:w="1358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МБОУ СОШ № 3</w:t>
            </w:r>
          </w:p>
        </w:tc>
        <w:tc>
          <w:tcPr>
            <w:tcW w:w="786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ОРКСЭ</w:t>
            </w: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ОДНКНР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</w:tr>
      <w:tr w:rsidR="0096000A" w:rsidRPr="0096000A" w:rsidTr="0096000A">
        <w:tc>
          <w:tcPr>
            <w:tcW w:w="1358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МБОУ СОШ № 4</w:t>
            </w:r>
          </w:p>
        </w:tc>
        <w:tc>
          <w:tcPr>
            <w:tcW w:w="786" w:type="dxa"/>
          </w:tcPr>
          <w:p w:rsidR="0096000A" w:rsidRPr="0096000A" w:rsidRDefault="0096000A" w:rsidP="0096000A">
            <w:pPr>
              <w:rPr>
                <w:rFonts w:eastAsia="Calibri" w:cs="Times New Roman"/>
                <w:sz w:val="1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rPr>
                <w:rFonts w:eastAsia="Calibri" w:cs="Times New Roman"/>
                <w:sz w:val="1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rPr>
                <w:rFonts w:eastAsia="Calibri" w:cs="Times New Roman"/>
                <w:sz w:val="1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rPr>
                <w:rFonts w:eastAsia="Calibri" w:cs="Times New Roman"/>
                <w:sz w:val="1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ОПК+ ОРКСЭ</w:t>
            </w: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ОДНКНР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</w:tr>
      <w:tr w:rsidR="0096000A" w:rsidRPr="0096000A" w:rsidTr="0096000A">
        <w:tc>
          <w:tcPr>
            <w:tcW w:w="1358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МБОУ СОШ № 5</w:t>
            </w:r>
          </w:p>
        </w:tc>
        <w:tc>
          <w:tcPr>
            <w:tcW w:w="786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ОРКСЭ</w:t>
            </w: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</w:tr>
      <w:tr w:rsidR="0096000A" w:rsidRPr="0096000A" w:rsidTr="0096000A">
        <w:tc>
          <w:tcPr>
            <w:tcW w:w="1358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МБОУ СОШ № 6</w:t>
            </w:r>
          </w:p>
        </w:tc>
        <w:tc>
          <w:tcPr>
            <w:tcW w:w="786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ОРКСЭ</w:t>
            </w: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ОДНКНР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</w:tr>
      <w:tr w:rsidR="0096000A" w:rsidRPr="0096000A" w:rsidTr="0096000A">
        <w:tc>
          <w:tcPr>
            <w:tcW w:w="1358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МБОУ СОШ № 7</w:t>
            </w:r>
          </w:p>
        </w:tc>
        <w:tc>
          <w:tcPr>
            <w:tcW w:w="786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ОРКСЭ</w:t>
            </w: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ОДНКНР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</w:tr>
      <w:tr w:rsidR="0096000A" w:rsidRPr="0096000A" w:rsidTr="0096000A">
        <w:tc>
          <w:tcPr>
            <w:tcW w:w="1358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МБОУ СОШ № 8</w:t>
            </w:r>
          </w:p>
        </w:tc>
        <w:tc>
          <w:tcPr>
            <w:tcW w:w="786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5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5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5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ОРКСЭ</w:t>
            </w: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ОПК+</w:t>
            </w:r>
          </w:p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ОДНКНР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</w:tr>
      <w:tr w:rsidR="0096000A" w:rsidRPr="0096000A" w:rsidTr="0096000A">
        <w:tc>
          <w:tcPr>
            <w:tcW w:w="1358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МБОУ СОШ № 9</w:t>
            </w:r>
          </w:p>
        </w:tc>
        <w:tc>
          <w:tcPr>
            <w:tcW w:w="786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5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5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5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ОРКСЭ</w:t>
            </w: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+ОДНКНР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</w:tr>
      <w:tr w:rsidR="0096000A" w:rsidRPr="0096000A" w:rsidTr="0096000A">
        <w:tc>
          <w:tcPr>
            <w:tcW w:w="1358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МБОУ СОШ № 10</w:t>
            </w:r>
          </w:p>
        </w:tc>
        <w:tc>
          <w:tcPr>
            <w:tcW w:w="786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ОРКСЭ</w:t>
            </w: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ОДНКНР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</w:tr>
      <w:tr w:rsidR="0096000A" w:rsidRPr="0096000A" w:rsidTr="0096000A">
        <w:tc>
          <w:tcPr>
            <w:tcW w:w="1358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МБОУ СОШ № 11</w:t>
            </w:r>
          </w:p>
        </w:tc>
        <w:tc>
          <w:tcPr>
            <w:tcW w:w="786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5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5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5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ОПК+</w:t>
            </w:r>
          </w:p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ОРКСЭ</w:t>
            </w: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ОРМК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</w:tr>
      <w:tr w:rsidR="0096000A" w:rsidRPr="0096000A" w:rsidTr="0096000A">
        <w:tc>
          <w:tcPr>
            <w:tcW w:w="1358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МБОУ СОШ № 12</w:t>
            </w:r>
          </w:p>
        </w:tc>
        <w:tc>
          <w:tcPr>
            <w:tcW w:w="786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5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5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5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</w:tr>
      <w:tr w:rsidR="0096000A" w:rsidRPr="0096000A" w:rsidTr="0096000A">
        <w:tc>
          <w:tcPr>
            <w:tcW w:w="1358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МБОУ СОШ № 13</w:t>
            </w:r>
          </w:p>
        </w:tc>
        <w:tc>
          <w:tcPr>
            <w:tcW w:w="786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ОРКСЭ</w:t>
            </w: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</w:tr>
      <w:tr w:rsidR="0096000A" w:rsidRPr="0096000A" w:rsidTr="0096000A">
        <w:tc>
          <w:tcPr>
            <w:tcW w:w="1358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МБОУ СОШ № 14</w:t>
            </w:r>
          </w:p>
        </w:tc>
        <w:tc>
          <w:tcPr>
            <w:tcW w:w="786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ОПК+</w:t>
            </w:r>
          </w:p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ОРКСЭ</w:t>
            </w: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</w:tr>
      <w:tr w:rsidR="0096000A" w:rsidRPr="0096000A" w:rsidTr="0096000A">
        <w:tc>
          <w:tcPr>
            <w:tcW w:w="1358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МБОУ СОШ № 15</w:t>
            </w:r>
          </w:p>
        </w:tc>
        <w:tc>
          <w:tcPr>
            <w:tcW w:w="786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5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5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5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ОРКСЭ</w:t>
            </w: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ОДНКНР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</w:tr>
      <w:tr w:rsidR="0096000A" w:rsidRPr="0096000A" w:rsidTr="0096000A">
        <w:tc>
          <w:tcPr>
            <w:tcW w:w="1358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МБОУ СОШ № 16</w:t>
            </w:r>
          </w:p>
        </w:tc>
        <w:tc>
          <w:tcPr>
            <w:tcW w:w="786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5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ОПК+</w:t>
            </w:r>
          </w:p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ОРКСЭ</w:t>
            </w: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ОПК+</w:t>
            </w:r>
          </w:p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ОДНКНР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</w:tr>
      <w:tr w:rsidR="0096000A" w:rsidRPr="0096000A" w:rsidTr="0096000A">
        <w:tc>
          <w:tcPr>
            <w:tcW w:w="1358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МБОУ СОШ № 17</w:t>
            </w:r>
          </w:p>
        </w:tc>
        <w:tc>
          <w:tcPr>
            <w:tcW w:w="786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ОРКСЭ</w:t>
            </w: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ОДНКНР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</w:tr>
      <w:tr w:rsidR="0096000A" w:rsidRPr="0096000A" w:rsidTr="0096000A">
        <w:tc>
          <w:tcPr>
            <w:tcW w:w="1358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МБОУ ООШ № 18</w:t>
            </w:r>
          </w:p>
        </w:tc>
        <w:tc>
          <w:tcPr>
            <w:tcW w:w="786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ОРКСЭ</w:t>
            </w: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ОДНКНР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</w:tr>
      <w:tr w:rsidR="0096000A" w:rsidRPr="0096000A" w:rsidTr="0096000A">
        <w:tc>
          <w:tcPr>
            <w:tcW w:w="1358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МБОУ ООШ № 19</w:t>
            </w:r>
          </w:p>
        </w:tc>
        <w:tc>
          <w:tcPr>
            <w:tcW w:w="786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ОРКСЭ</w:t>
            </w: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ОДНКНР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</w:t>
            </w: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</w:tr>
      <w:tr w:rsidR="0096000A" w:rsidRPr="0096000A" w:rsidTr="0096000A">
        <w:tc>
          <w:tcPr>
            <w:tcW w:w="1358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МБОУ ООШ № 21</w:t>
            </w:r>
          </w:p>
        </w:tc>
        <w:tc>
          <w:tcPr>
            <w:tcW w:w="786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5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5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5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ОРКСЭ</w:t>
            </w: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ОДНКНР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</w:tr>
      <w:tr w:rsidR="0096000A" w:rsidRPr="0096000A" w:rsidTr="0096000A">
        <w:tc>
          <w:tcPr>
            <w:tcW w:w="1358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6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0,65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0,6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0,65</w:t>
            </w:r>
          </w:p>
        </w:tc>
        <w:tc>
          <w:tcPr>
            <w:tcW w:w="785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0,9</w:t>
            </w: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0,65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0,6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0,65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0,55</w:t>
            </w: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0,45</w:t>
            </w: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0,3</w:t>
            </w: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0,2</w:t>
            </w:r>
          </w:p>
        </w:tc>
      </w:tr>
      <w:tr w:rsidR="0096000A" w:rsidRPr="0096000A" w:rsidTr="0096000A">
        <w:tc>
          <w:tcPr>
            <w:tcW w:w="1358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6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5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5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5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ОРМК 0,5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</w:tr>
      <w:tr w:rsidR="0096000A" w:rsidRPr="0096000A" w:rsidTr="0096000A">
        <w:tc>
          <w:tcPr>
            <w:tcW w:w="1358" w:type="dxa"/>
          </w:tcPr>
          <w:p w:rsidR="0096000A" w:rsidRPr="0096000A" w:rsidRDefault="0096000A" w:rsidP="0096000A">
            <w:pPr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6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5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5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5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6000A">
              <w:rPr>
                <w:rFonts w:ascii="Times New Roman" w:eastAsia="Times New Roman" w:hAnsi="Times New Roman" w:cs="Times New Roman"/>
                <w:sz w:val="18"/>
                <w:szCs w:val="28"/>
              </w:rPr>
              <w:t>ОПК 0,25</w:t>
            </w: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3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84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90" w:type="dxa"/>
          </w:tcPr>
          <w:p w:rsidR="0096000A" w:rsidRPr="0096000A" w:rsidRDefault="0096000A" w:rsidP="009600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</w:tr>
    </w:tbl>
    <w:p w:rsidR="003E261F" w:rsidRPr="00423EE0" w:rsidRDefault="003E261F" w:rsidP="00423EE0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000A" w:rsidRDefault="0096000A" w:rsidP="00423EE0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261F" w:rsidRPr="00423EE0" w:rsidRDefault="00262AAA" w:rsidP="00423EE0">
      <w:pPr>
        <w:spacing w:after="0"/>
        <w:ind w:left="360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</w:pPr>
      <w:r w:rsidRPr="00423EE0">
        <w:rPr>
          <w:rFonts w:ascii="Times New Roman" w:eastAsia="Calibri" w:hAnsi="Times New Roman" w:cs="Times New Roman"/>
          <w:sz w:val="24"/>
          <w:szCs w:val="24"/>
        </w:rPr>
        <w:lastRenderedPageBreak/>
        <w:t>Для учителей ОПК и ОРКСЭ</w:t>
      </w:r>
      <w:r w:rsidR="0096000A">
        <w:rPr>
          <w:rFonts w:ascii="Times New Roman" w:eastAsia="Calibri" w:hAnsi="Times New Roman" w:cs="Times New Roman"/>
          <w:color w:val="252525"/>
          <w:sz w:val="24"/>
          <w:szCs w:val="24"/>
          <w:shd w:val="clear" w:color="auto" w:fill="FFFFFF"/>
        </w:rPr>
        <w:t xml:space="preserve"> проведено 2</w:t>
      </w:r>
      <w:r w:rsidRPr="00423EE0">
        <w:rPr>
          <w:rFonts w:ascii="Times New Roman" w:eastAsia="Calibri" w:hAnsi="Times New Roman" w:cs="Times New Roman"/>
          <w:color w:val="252525"/>
          <w:sz w:val="24"/>
          <w:szCs w:val="24"/>
          <w:shd w:val="clear" w:color="auto" w:fill="FFFFFF"/>
        </w:rPr>
        <w:t xml:space="preserve"> семинар</w:t>
      </w:r>
      <w:r w:rsidR="003E261F" w:rsidRPr="00423EE0">
        <w:rPr>
          <w:rFonts w:ascii="Times New Roman" w:eastAsia="Calibri" w:hAnsi="Times New Roman" w:cs="Times New Roman"/>
          <w:color w:val="252525"/>
          <w:sz w:val="24"/>
          <w:szCs w:val="24"/>
          <w:shd w:val="clear" w:color="auto" w:fill="FFFFFF"/>
        </w:rPr>
        <w:t>а</w:t>
      </w:r>
      <w:r w:rsidRPr="00423EE0">
        <w:rPr>
          <w:rFonts w:ascii="Times New Roman" w:eastAsia="Calibri" w:hAnsi="Times New Roman" w:cs="Times New Roman"/>
          <w:sz w:val="24"/>
          <w:szCs w:val="24"/>
        </w:rPr>
        <w:t xml:space="preserve">, каждый из которых имел разную методическую направленность. </w:t>
      </w:r>
      <w:r w:rsidR="003E261F" w:rsidRPr="00423EE0"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ab/>
      </w:r>
    </w:p>
    <w:p w:rsidR="003E261F" w:rsidRPr="003E261F" w:rsidRDefault="003E261F" w:rsidP="00423EE0">
      <w:pPr>
        <w:widowControl w:val="0"/>
        <w:suppressAutoHyphens/>
        <w:spacing w:after="0"/>
        <w:contextualSpacing/>
        <w:jc w:val="both"/>
        <w:rPr>
          <w:rFonts w:ascii="Times New Roman" w:eastAsia="SimSun" w:hAnsi="Times New Roman" w:cs="Times New Roman"/>
          <w:color w:val="auto"/>
          <w:sz w:val="24"/>
          <w:szCs w:val="24"/>
          <w:lang w:eastAsia="zh-CN" w:bidi="hi-IN"/>
        </w:rPr>
      </w:pPr>
      <w:r w:rsidRPr="003E261F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zh-CN" w:bidi="hi-IN"/>
        </w:rPr>
        <w:t xml:space="preserve">Мониторинг эффективности семинаров  </w:t>
      </w:r>
    </w:p>
    <w:p w:rsidR="003E261F" w:rsidRPr="003E261F" w:rsidRDefault="003E261F" w:rsidP="00423EE0">
      <w:pPr>
        <w:widowControl w:val="0"/>
        <w:suppressAutoHyphens/>
        <w:spacing w:after="0"/>
        <w:ind w:left="360"/>
        <w:contextualSpacing/>
        <w:jc w:val="both"/>
        <w:rPr>
          <w:rFonts w:ascii="Times New Roman" w:eastAsia="SimSun" w:hAnsi="Times New Roman" w:cs="Times New Roman"/>
          <w:color w:val="auto"/>
          <w:sz w:val="24"/>
          <w:szCs w:val="24"/>
          <w:lang w:eastAsia="zh-CN" w:bidi="hi-IN"/>
        </w:rPr>
      </w:pPr>
    </w:p>
    <w:tbl>
      <w:tblPr>
        <w:tblW w:w="10022" w:type="dxa"/>
        <w:jc w:val="center"/>
        <w:tblLayout w:type="fixed"/>
        <w:tblLook w:val="0000" w:firstRow="0" w:lastRow="0" w:firstColumn="0" w:lastColumn="0" w:noHBand="0" w:noVBand="0"/>
      </w:tblPr>
      <w:tblGrid>
        <w:gridCol w:w="1808"/>
        <w:gridCol w:w="1277"/>
        <w:gridCol w:w="1558"/>
        <w:gridCol w:w="1985"/>
        <w:gridCol w:w="1134"/>
        <w:gridCol w:w="2260"/>
      </w:tblGrid>
      <w:tr w:rsidR="003E261F" w:rsidRPr="003E261F" w:rsidTr="0096000A">
        <w:trPr>
          <w:jc w:val="center"/>
        </w:trPr>
        <w:tc>
          <w:tcPr>
            <w:tcW w:w="1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61F" w:rsidRPr="003E261F" w:rsidRDefault="003E261F" w:rsidP="0096000A">
            <w:pPr>
              <w:widowControl w:val="0"/>
              <w:suppressAutoHyphens/>
              <w:spacing w:after="0"/>
              <w:ind w:left="84" w:right="-108"/>
              <w:jc w:val="both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eastAsia="zh-CN" w:bidi="hi-IN"/>
              </w:rPr>
            </w:pPr>
            <w:r w:rsidRPr="003E261F">
              <w:rPr>
                <w:rFonts w:ascii="Times New Roman" w:eastAsia="SimSun" w:hAnsi="Times New Roman" w:cs="Times New Roman"/>
                <w:b/>
                <w:bCs/>
                <w:color w:val="auto"/>
                <w:sz w:val="24"/>
                <w:szCs w:val="24"/>
                <w:lang w:eastAsia="zh-CN" w:bidi="hi-IN"/>
              </w:rPr>
              <w:t>Название РМО/</w:t>
            </w:r>
          </w:p>
          <w:p w:rsidR="003E261F" w:rsidRPr="003E261F" w:rsidRDefault="003E261F" w:rsidP="0096000A">
            <w:pPr>
              <w:widowControl w:val="0"/>
              <w:suppressAutoHyphens/>
              <w:spacing w:after="0"/>
              <w:ind w:left="84" w:right="-108"/>
              <w:jc w:val="both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eastAsia="zh-CN" w:bidi="hi-IN"/>
              </w:rPr>
            </w:pPr>
            <w:r w:rsidRPr="003E261F">
              <w:rPr>
                <w:rFonts w:ascii="Times New Roman" w:eastAsia="SimSun" w:hAnsi="Times New Roman" w:cs="Times New Roman"/>
                <w:b/>
                <w:bCs/>
                <w:color w:val="auto"/>
                <w:sz w:val="24"/>
                <w:szCs w:val="24"/>
                <w:lang w:eastAsia="zh-CN" w:bidi="hi-IN"/>
              </w:rPr>
              <w:t>категория участников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61F" w:rsidRPr="003E261F" w:rsidRDefault="003E261F" w:rsidP="0096000A">
            <w:pPr>
              <w:widowControl w:val="0"/>
              <w:suppressAutoHyphens/>
              <w:spacing w:after="0"/>
              <w:ind w:left="119" w:right="-108"/>
              <w:jc w:val="both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eastAsia="zh-CN" w:bidi="hi-IN"/>
              </w:rPr>
            </w:pPr>
            <w:r w:rsidRPr="003E261F">
              <w:rPr>
                <w:rFonts w:ascii="Times New Roman" w:eastAsia="SimSun" w:hAnsi="Times New Roman" w:cs="Times New Roman"/>
                <w:b/>
                <w:bCs/>
                <w:color w:val="auto"/>
                <w:sz w:val="24"/>
                <w:szCs w:val="24"/>
                <w:lang w:eastAsia="zh-CN" w:bidi="hi-IN"/>
              </w:rPr>
              <w:t>Кол-во семинаров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61F" w:rsidRPr="003E261F" w:rsidRDefault="003E261F" w:rsidP="0096000A">
            <w:pPr>
              <w:widowControl w:val="0"/>
              <w:suppressAutoHyphens/>
              <w:spacing w:after="0"/>
              <w:ind w:right="-108"/>
              <w:jc w:val="both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eastAsia="zh-CN" w:bidi="hi-IN"/>
              </w:rPr>
            </w:pPr>
            <w:r w:rsidRPr="003E261F">
              <w:rPr>
                <w:rFonts w:ascii="Times New Roman" w:eastAsia="SimSun" w:hAnsi="Times New Roman" w:cs="Times New Roman"/>
                <w:b/>
                <w:bCs/>
                <w:color w:val="auto"/>
                <w:sz w:val="24"/>
                <w:szCs w:val="24"/>
                <w:lang w:eastAsia="zh-CN" w:bidi="hi-IN"/>
              </w:rPr>
              <w:t xml:space="preserve">Количество  </w:t>
            </w:r>
            <w:proofErr w:type="gramStart"/>
            <w:r w:rsidRPr="003E261F">
              <w:rPr>
                <w:rFonts w:ascii="Times New Roman" w:eastAsia="SimSun" w:hAnsi="Times New Roman" w:cs="Times New Roman"/>
                <w:b/>
                <w:bCs/>
                <w:color w:val="auto"/>
                <w:sz w:val="24"/>
                <w:szCs w:val="24"/>
                <w:lang w:eastAsia="zh-CN" w:bidi="hi-IN"/>
              </w:rPr>
              <w:t>выступающих</w:t>
            </w:r>
            <w:proofErr w:type="gramEnd"/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61F" w:rsidRPr="003E261F" w:rsidRDefault="003E261F" w:rsidP="0096000A">
            <w:pPr>
              <w:widowControl w:val="0"/>
              <w:suppressAutoHyphens/>
              <w:spacing w:after="0"/>
              <w:ind w:left="119" w:right="-108"/>
              <w:jc w:val="both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eastAsia="zh-CN" w:bidi="hi-IN"/>
              </w:rPr>
            </w:pPr>
            <w:proofErr w:type="gramStart"/>
            <w:r w:rsidRPr="003E261F">
              <w:rPr>
                <w:rFonts w:ascii="Times New Roman" w:eastAsia="SimSun" w:hAnsi="Times New Roman" w:cs="Times New Roman"/>
                <w:b/>
                <w:bCs/>
                <w:color w:val="auto"/>
                <w:sz w:val="24"/>
                <w:szCs w:val="24"/>
                <w:lang w:eastAsia="zh-CN" w:bidi="hi-IN"/>
              </w:rPr>
              <w:t xml:space="preserve">Выступающие из ОУ </w:t>
            </w:r>
            <w:r w:rsidRPr="003E261F">
              <w:rPr>
                <w:rFonts w:ascii="Times New Roman" w:eastAsia="SimSun" w:hAnsi="Times New Roman" w:cs="Times New Roman"/>
                <w:bCs/>
                <w:i/>
                <w:color w:val="auto"/>
                <w:sz w:val="24"/>
                <w:szCs w:val="24"/>
                <w:lang w:eastAsia="zh-CN" w:bidi="hi-IN"/>
              </w:rPr>
              <w:t xml:space="preserve">(например, </w:t>
            </w:r>
            <w:proofErr w:type="gramEnd"/>
          </w:p>
          <w:p w:rsidR="003E261F" w:rsidRPr="003E261F" w:rsidRDefault="003E261F" w:rsidP="0096000A">
            <w:pPr>
              <w:widowControl w:val="0"/>
              <w:suppressAutoHyphens/>
              <w:spacing w:after="0"/>
              <w:ind w:left="119" w:right="-108"/>
              <w:jc w:val="both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eastAsia="zh-CN" w:bidi="hi-IN"/>
              </w:rPr>
            </w:pPr>
            <w:r w:rsidRPr="003E261F">
              <w:rPr>
                <w:rFonts w:ascii="Times New Roman" w:eastAsia="SimSun" w:hAnsi="Times New Roman" w:cs="Times New Roman"/>
                <w:bCs/>
                <w:i/>
                <w:color w:val="auto"/>
                <w:sz w:val="24"/>
                <w:szCs w:val="24"/>
                <w:lang w:eastAsia="zh-CN" w:bidi="hi-IN"/>
              </w:rPr>
              <w:t>№1 (2чел.)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61F" w:rsidRPr="003E261F" w:rsidRDefault="003E261F" w:rsidP="0096000A">
            <w:pPr>
              <w:widowControl w:val="0"/>
              <w:suppressAutoHyphens/>
              <w:spacing w:after="0"/>
              <w:ind w:left="119" w:right="-108"/>
              <w:jc w:val="both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eastAsia="zh-CN" w:bidi="hi-IN"/>
              </w:rPr>
            </w:pPr>
            <w:r w:rsidRPr="003E261F">
              <w:rPr>
                <w:rFonts w:ascii="Times New Roman" w:eastAsia="SimSun" w:hAnsi="Times New Roman" w:cs="Times New Roman"/>
                <w:b/>
                <w:bCs/>
                <w:color w:val="auto"/>
                <w:sz w:val="24"/>
                <w:szCs w:val="24"/>
                <w:lang w:eastAsia="zh-CN" w:bidi="hi-IN"/>
              </w:rPr>
              <w:t>Количество слушателей</w:t>
            </w:r>
          </w:p>
        </w:tc>
        <w:tc>
          <w:tcPr>
            <w:tcW w:w="2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261F" w:rsidRPr="003E261F" w:rsidRDefault="003E261F" w:rsidP="0096000A">
            <w:pPr>
              <w:widowControl w:val="0"/>
              <w:suppressAutoHyphens/>
              <w:spacing w:after="0"/>
              <w:ind w:left="119" w:right="-108"/>
              <w:jc w:val="both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eastAsia="zh-CN" w:bidi="hi-IN"/>
              </w:rPr>
            </w:pPr>
            <w:r w:rsidRPr="003E261F">
              <w:rPr>
                <w:rFonts w:ascii="Times New Roman" w:eastAsia="SimSun" w:hAnsi="Times New Roman" w:cs="Times New Roman"/>
                <w:b/>
                <w:bCs/>
                <w:color w:val="auto"/>
                <w:sz w:val="24"/>
                <w:szCs w:val="24"/>
                <w:lang w:eastAsia="zh-CN" w:bidi="hi-IN"/>
              </w:rPr>
              <w:t>Отсутствовали,</w:t>
            </w:r>
          </w:p>
          <w:p w:rsidR="003E261F" w:rsidRPr="003E261F" w:rsidRDefault="003E261F" w:rsidP="0096000A">
            <w:pPr>
              <w:widowControl w:val="0"/>
              <w:suppressAutoHyphens/>
              <w:spacing w:after="0"/>
              <w:ind w:left="119" w:right="-108"/>
              <w:jc w:val="both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eastAsia="zh-CN" w:bidi="hi-IN"/>
              </w:rPr>
            </w:pPr>
            <w:r w:rsidRPr="003E261F">
              <w:rPr>
                <w:rFonts w:ascii="Times New Roman" w:eastAsia="SimSun" w:hAnsi="Times New Roman" w:cs="Times New Roman"/>
                <w:b/>
                <w:bCs/>
                <w:color w:val="auto"/>
                <w:sz w:val="24"/>
                <w:szCs w:val="24"/>
                <w:lang w:eastAsia="zh-CN" w:bidi="hi-IN"/>
              </w:rPr>
              <w:t>сколько раз</w:t>
            </w:r>
          </w:p>
          <w:p w:rsidR="003E261F" w:rsidRPr="003E261F" w:rsidRDefault="003E261F" w:rsidP="0096000A">
            <w:pPr>
              <w:widowControl w:val="0"/>
              <w:suppressAutoHyphens/>
              <w:spacing w:after="0"/>
              <w:ind w:left="119" w:right="-108"/>
              <w:jc w:val="both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eastAsia="zh-CN" w:bidi="hi-IN"/>
              </w:rPr>
            </w:pPr>
            <w:proofErr w:type="gramStart"/>
            <w:r w:rsidRPr="003E261F">
              <w:rPr>
                <w:rFonts w:ascii="Times New Roman" w:eastAsia="SimSun" w:hAnsi="Times New Roman" w:cs="Times New Roman"/>
                <w:bCs/>
                <w:i/>
                <w:color w:val="auto"/>
                <w:sz w:val="24"/>
                <w:szCs w:val="24"/>
                <w:lang w:eastAsia="zh-CN" w:bidi="hi-IN"/>
              </w:rPr>
              <w:t>(например, №1(2)</w:t>
            </w:r>
            <w:proofErr w:type="gramEnd"/>
          </w:p>
        </w:tc>
      </w:tr>
      <w:tr w:rsidR="003E261F" w:rsidRPr="003E261F" w:rsidTr="0096000A">
        <w:trPr>
          <w:jc w:val="center"/>
        </w:trPr>
        <w:tc>
          <w:tcPr>
            <w:tcW w:w="1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61F" w:rsidRPr="003E261F" w:rsidRDefault="003E261F" w:rsidP="0096000A">
            <w:pPr>
              <w:widowControl w:val="0"/>
              <w:suppressAutoHyphens/>
              <w:spacing w:after="0"/>
              <w:ind w:left="84"/>
              <w:jc w:val="both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eastAsia="zh-CN" w:bidi="hi-IN"/>
              </w:rPr>
            </w:pPr>
            <w:r w:rsidRPr="003E261F"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eastAsia="zh-CN" w:bidi="hi-IN"/>
              </w:rPr>
              <w:t>ОПК</w:t>
            </w:r>
          </w:p>
          <w:p w:rsidR="003E261F" w:rsidRPr="003E261F" w:rsidRDefault="003E261F" w:rsidP="00856EA2">
            <w:pPr>
              <w:widowControl w:val="0"/>
              <w:suppressAutoHyphens/>
              <w:spacing w:after="0"/>
              <w:ind w:left="84"/>
              <w:jc w:val="both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eastAsia="zh-CN" w:bidi="hi-IN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61F" w:rsidRPr="0096000A" w:rsidRDefault="0096000A" w:rsidP="0096000A">
            <w:pPr>
              <w:widowControl w:val="0"/>
              <w:suppressAutoHyphens/>
              <w:snapToGrid w:val="0"/>
              <w:spacing w:after="0"/>
              <w:ind w:left="119"/>
              <w:jc w:val="both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eastAsia="zh-CN" w:bidi="hi-IN"/>
              </w:rPr>
              <w:t>2</w:t>
            </w:r>
          </w:p>
          <w:p w:rsidR="003E261F" w:rsidRPr="003E261F" w:rsidRDefault="003E261F" w:rsidP="00856EA2">
            <w:pPr>
              <w:widowControl w:val="0"/>
              <w:suppressAutoHyphens/>
              <w:snapToGrid w:val="0"/>
              <w:spacing w:after="0"/>
              <w:ind w:left="119"/>
              <w:jc w:val="both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eastAsia="zh-CN" w:bidi="hi-IN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61F" w:rsidRPr="0096000A" w:rsidRDefault="0096000A" w:rsidP="0096000A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eastAsia="zh-CN" w:bidi="hi-IN"/>
              </w:rPr>
              <w:t>6</w:t>
            </w:r>
          </w:p>
          <w:p w:rsidR="003E261F" w:rsidRPr="003E261F" w:rsidRDefault="003E261F" w:rsidP="00856EA2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61F" w:rsidRPr="003E261F" w:rsidRDefault="003E261F" w:rsidP="0096000A">
            <w:pPr>
              <w:widowControl w:val="0"/>
              <w:suppressAutoHyphens/>
              <w:snapToGrid w:val="0"/>
              <w:spacing w:after="0"/>
              <w:ind w:left="119"/>
              <w:jc w:val="both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eastAsia="zh-CN" w:bidi="hi-IN"/>
              </w:rPr>
            </w:pPr>
            <w:r w:rsidRPr="003E261F"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eastAsia="zh-CN" w:bidi="hi-IN"/>
              </w:rPr>
              <w:t>№3</w:t>
            </w:r>
            <w:r w:rsidR="0096000A"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eastAsia="zh-CN" w:bidi="hi-IN"/>
              </w:rPr>
              <w:t>(1), № 2 (1) №7(1), № 17</w:t>
            </w:r>
            <w:r w:rsidRPr="003E261F"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eastAsia="zh-CN" w:bidi="hi-IN"/>
              </w:rPr>
              <w:t xml:space="preserve"> (1), </w:t>
            </w:r>
            <w:r w:rsidR="0096000A"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eastAsia="zh-CN" w:bidi="hi-IN"/>
              </w:rPr>
              <w:t>куратор ОПК (2)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61F" w:rsidRPr="003E261F" w:rsidRDefault="00856EA2" w:rsidP="0096000A">
            <w:pPr>
              <w:widowControl w:val="0"/>
              <w:suppressAutoHyphens/>
              <w:snapToGrid w:val="0"/>
              <w:spacing w:after="0"/>
              <w:ind w:left="119"/>
              <w:jc w:val="both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eastAsia="zh-CN" w:bidi="hi-IN"/>
              </w:rPr>
              <w:t>50</w:t>
            </w:r>
          </w:p>
          <w:p w:rsidR="003E261F" w:rsidRPr="003E261F" w:rsidRDefault="003E261F" w:rsidP="00856EA2">
            <w:pPr>
              <w:widowControl w:val="0"/>
              <w:suppressAutoHyphens/>
              <w:snapToGrid w:val="0"/>
              <w:spacing w:after="0"/>
              <w:ind w:left="119"/>
              <w:jc w:val="both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eastAsia="zh-CN" w:bidi="hi-IN"/>
              </w:rPr>
            </w:pPr>
          </w:p>
        </w:tc>
        <w:tc>
          <w:tcPr>
            <w:tcW w:w="2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261F" w:rsidRPr="003E261F" w:rsidRDefault="0096000A" w:rsidP="0096000A">
            <w:pPr>
              <w:widowControl w:val="0"/>
              <w:suppressAutoHyphens/>
              <w:snapToGrid w:val="0"/>
              <w:spacing w:after="0"/>
              <w:ind w:left="119"/>
              <w:jc w:val="both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eastAsia="zh-CN" w:bidi="hi-IN"/>
              </w:rPr>
            </w:pPr>
            <w:r w:rsidRPr="003E261F"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eastAsia="zh-CN" w:bidi="hi-IN"/>
              </w:rPr>
              <w:t xml:space="preserve">В дистанционной форме на платформе </w:t>
            </w:r>
            <w:r w:rsidRPr="003E261F"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val="en-US" w:eastAsia="zh-CN" w:bidi="hi-IN"/>
              </w:rPr>
              <w:t>Zoom</w:t>
            </w:r>
            <w:r w:rsidRPr="003E261F"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3E261F" w:rsidRPr="003E261F" w:rsidTr="0096000A">
        <w:trPr>
          <w:trHeight w:val="1334"/>
          <w:jc w:val="center"/>
        </w:trPr>
        <w:tc>
          <w:tcPr>
            <w:tcW w:w="1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61F" w:rsidRPr="003E261F" w:rsidRDefault="003E261F" w:rsidP="0096000A">
            <w:pPr>
              <w:widowControl w:val="0"/>
              <w:suppressAutoHyphens/>
              <w:spacing w:after="0"/>
              <w:ind w:left="84"/>
              <w:contextualSpacing/>
              <w:jc w:val="both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eastAsia="zh-CN" w:bidi="hi-IN"/>
              </w:rPr>
            </w:pPr>
            <w:r w:rsidRPr="003E261F"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eastAsia="zh-CN" w:bidi="hi-IN"/>
              </w:rPr>
              <w:t>Итого: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61F" w:rsidRPr="003E261F" w:rsidRDefault="00856EA2" w:rsidP="0096000A">
            <w:pPr>
              <w:widowControl w:val="0"/>
              <w:suppressAutoHyphens/>
              <w:snapToGrid w:val="0"/>
              <w:spacing w:after="0"/>
              <w:ind w:left="119"/>
              <w:contextualSpacing/>
              <w:jc w:val="both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61F" w:rsidRPr="003E261F" w:rsidRDefault="00856EA2" w:rsidP="0096000A">
            <w:pPr>
              <w:widowControl w:val="0"/>
              <w:suppressAutoHyphens/>
              <w:snapToGrid w:val="0"/>
              <w:spacing w:after="0"/>
              <w:contextualSpacing/>
              <w:jc w:val="both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61F" w:rsidRPr="003E261F" w:rsidRDefault="003E261F" w:rsidP="0096000A">
            <w:pPr>
              <w:widowControl w:val="0"/>
              <w:suppressAutoHyphens/>
              <w:snapToGrid w:val="0"/>
              <w:spacing w:after="0"/>
              <w:ind w:left="119"/>
              <w:jc w:val="both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61F" w:rsidRPr="003E261F" w:rsidRDefault="00856EA2" w:rsidP="0096000A">
            <w:pPr>
              <w:widowControl w:val="0"/>
              <w:suppressAutoHyphens/>
              <w:snapToGrid w:val="0"/>
              <w:spacing w:after="0"/>
              <w:ind w:left="119"/>
              <w:contextualSpacing/>
              <w:jc w:val="both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eastAsia="zh-CN" w:bidi="hi-IN"/>
              </w:rPr>
              <w:t>50</w:t>
            </w:r>
            <w:bookmarkStart w:id="0" w:name="_GoBack"/>
            <w:bookmarkEnd w:id="0"/>
          </w:p>
        </w:tc>
        <w:tc>
          <w:tcPr>
            <w:tcW w:w="2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261F" w:rsidRPr="003E261F" w:rsidRDefault="003E261F" w:rsidP="00856EA2">
            <w:pPr>
              <w:widowControl w:val="0"/>
              <w:suppressAutoHyphens/>
              <w:snapToGrid w:val="0"/>
              <w:spacing w:after="0"/>
              <w:ind w:left="119"/>
              <w:jc w:val="both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eastAsia="zh-CN" w:bidi="hi-IN"/>
              </w:rPr>
            </w:pPr>
          </w:p>
        </w:tc>
      </w:tr>
    </w:tbl>
    <w:p w:rsidR="003E261F" w:rsidRPr="00423EE0" w:rsidRDefault="003E261F" w:rsidP="00423EE0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30F2" w:rsidRPr="00423EE0" w:rsidRDefault="003E261F" w:rsidP="00423EE0">
      <w:pPr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423E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1 полугодии </w:t>
      </w:r>
      <w:r w:rsidR="00856EA2">
        <w:rPr>
          <w:rFonts w:ascii="Times New Roman" w:hAnsi="Times New Roman" w:cs="Times New Roman"/>
          <w:sz w:val="24"/>
          <w:szCs w:val="24"/>
          <w:shd w:val="clear" w:color="auto" w:fill="FFFFFF"/>
        </w:rPr>
        <w:t>2020-21</w:t>
      </w:r>
      <w:r w:rsidRPr="00423E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учебного года проведено 2</w:t>
      </w:r>
      <w:r w:rsidR="007E2446" w:rsidRPr="00423E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семинара</w:t>
      </w:r>
      <w:r w:rsidR="007E2446" w:rsidRPr="00423EE0">
        <w:rPr>
          <w:rFonts w:ascii="Times New Roman" w:hAnsi="Times New Roman" w:cs="Times New Roman"/>
          <w:sz w:val="24"/>
          <w:szCs w:val="24"/>
        </w:rPr>
        <w:t xml:space="preserve"> по темам </w:t>
      </w:r>
      <w:r w:rsidR="002B487F" w:rsidRPr="00423EE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56EA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и повышение качества образования с учетом современных требований</w:t>
      </w:r>
      <w:r w:rsidR="007E2446" w:rsidRPr="00423EE0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856EA2" w:rsidRPr="00856EA2">
        <w:rPr>
          <w:rFonts w:ascii="Times New Roman" w:eastAsia="Calibri" w:hAnsi="Times New Roman" w:cs="Times New Roman"/>
          <w:color w:val="auto"/>
          <w:sz w:val="24"/>
          <w:szCs w:val="28"/>
          <w:lang w:eastAsia="ru-RU"/>
        </w:rPr>
        <w:t>Организация деятельности педагога по выявлению, развитию и поддержке одаренных детей и оценке ее эффективности</w:t>
      </w:r>
      <w:r w:rsidRPr="00423EE0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DD30F2" w:rsidRPr="00DD30F2" w:rsidRDefault="00DD30F2" w:rsidP="00423EE0">
      <w:pPr>
        <w:spacing w:after="0"/>
        <w:jc w:val="both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DD30F2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С 2016 года МБОУ СОШ № 3 в соответствии с приказом управления образованием является опорной школой по теме «Организация духовно-нравственного воспитания через реализацию курса «Основы православной культуры» и внеурочную деятельность». В 2019 году школа была включена в список пилотных школ Краснодарского края по проведению Часа Духовности. </w:t>
      </w:r>
    </w:p>
    <w:p w:rsidR="00DD30F2" w:rsidRPr="003E261F" w:rsidRDefault="00651B62" w:rsidP="00423EE0">
      <w:pPr>
        <w:widowControl w:val="0"/>
        <w:suppressAutoHyphens/>
        <w:spacing w:after="0"/>
        <w:ind w:firstLine="284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>П</w:t>
      </w:r>
      <w:r w:rsidR="00DD30F2" w:rsidRPr="003E261F"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 xml:space="preserve">лан работы на </w:t>
      </w:r>
      <w:r w:rsidR="00856EA2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zh-CN" w:bidi="hi-IN"/>
        </w:rPr>
        <w:t>I</w:t>
      </w:r>
      <w:r w:rsidR="00856EA2"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 xml:space="preserve"> полугодие</w:t>
      </w:r>
      <w:r w:rsidR="00856EA2" w:rsidRPr="00856EA2"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 xml:space="preserve"> </w:t>
      </w:r>
      <w:r w:rsidR="00856EA2"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>2020-21 учебного</w:t>
      </w:r>
      <w:r w:rsidR="00DD30F2" w:rsidRPr="003E261F"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 xml:space="preserve"> год</w:t>
      </w:r>
      <w:r w:rsidR="00856EA2"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>а</w:t>
      </w:r>
      <w:r w:rsidR="00DD30F2" w:rsidRPr="003E261F">
        <w:rPr>
          <w:rFonts w:ascii="Times New Roman" w:eastAsia="Times New Roman" w:hAnsi="Times New Roman" w:cs="Times New Roman"/>
          <w:color w:val="auto"/>
          <w:sz w:val="24"/>
          <w:szCs w:val="24"/>
          <w:lang w:eastAsia="zh-CN" w:bidi="hi-IN"/>
        </w:rPr>
        <w:t xml:space="preserve"> реализован через районные методические семинары и направлен на решение следующих задач:</w:t>
      </w:r>
    </w:p>
    <w:p w:rsidR="00DD30F2" w:rsidRPr="003E261F" w:rsidRDefault="00DD30F2" w:rsidP="00423EE0">
      <w:pPr>
        <w:widowControl w:val="0"/>
        <w:suppressAutoHyphens/>
        <w:spacing w:after="0"/>
        <w:ind w:firstLine="284"/>
        <w:jc w:val="both"/>
        <w:rPr>
          <w:rFonts w:ascii="Times New Roman" w:eastAsia="SimSun" w:hAnsi="Times New Roman" w:cs="Times New Roman"/>
          <w:color w:val="auto"/>
          <w:sz w:val="24"/>
          <w:szCs w:val="24"/>
          <w:lang w:eastAsia="zh-CN" w:bidi="hi-IN"/>
        </w:rPr>
      </w:pPr>
      <w:r w:rsidRPr="003E261F">
        <w:rPr>
          <w:rFonts w:ascii="Times New Roman" w:eastAsia="SimSun" w:hAnsi="Times New Roman" w:cs="Times New Roman"/>
          <w:color w:val="auto"/>
          <w:sz w:val="24"/>
          <w:szCs w:val="24"/>
          <w:lang w:eastAsia="zh-CN" w:bidi="hi-IN"/>
        </w:rPr>
        <w:t>Повышение качества работы педагогов через практическое овладение современными системно-</w:t>
      </w:r>
      <w:proofErr w:type="spellStart"/>
      <w:r w:rsidRPr="003E261F">
        <w:rPr>
          <w:rFonts w:ascii="Times New Roman" w:eastAsia="SimSun" w:hAnsi="Times New Roman" w:cs="Times New Roman"/>
          <w:color w:val="auto"/>
          <w:sz w:val="24"/>
          <w:szCs w:val="24"/>
          <w:lang w:eastAsia="zh-CN" w:bidi="hi-IN"/>
        </w:rPr>
        <w:t>деятельностными</w:t>
      </w:r>
      <w:proofErr w:type="spellEnd"/>
      <w:r w:rsidRPr="003E261F">
        <w:rPr>
          <w:rFonts w:ascii="Times New Roman" w:eastAsia="SimSun" w:hAnsi="Times New Roman" w:cs="Times New Roman"/>
          <w:color w:val="auto"/>
          <w:sz w:val="24"/>
          <w:szCs w:val="24"/>
          <w:lang w:eastAsia="zh-CN" w:bidi="hi-IN"/>
        </w:rPr>
        <w:t xml:space="preserve"> технологиями обучения и воспитания;</w:t>
      </w:r>
    </w:p>
    <w:p w:rsidR="00DD30F2" w:rsidRPr="003E261F" w:rsidRDefault="00651B62" w:rsidP="00423EE0">
      <w:pPr>
        <w:widowControl w:val="0"/>
        <w:suppressAutoHyphens/>
        <w:spacing w:after="0"/>
        <w:ind w:firstLine="284"/>
        <w:jc w:val="both"/>
        <w:rPr>
          <w:rFonts w:ascii="Times New Roman" w:eastAsia="SimSun" w:hAnsi="Times New Roman" w:cs="Times New Roman"/>
          <w:color w:val="auto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color w:val="auto"/>
          <w:sz w:val="24"/>
          <w:szCs w:val="24"/>
          <w:lang w:eastAsia="zh-CN" w:bidi="hi-IN"/>
        </w:rPr>
        <w:t>Обобщение и представление</w:t>
      </w:r>
      <w:r w:rsidR="00DD30F2" w:rsidRPr="003E261F">
        <w:rPr>
          <w:rFonts w:ascii="Times New Roman" w:eastAsia="SimSun" w:hAnsi="Times New Roman" w:cs="Times New Roman"/>
          <w:color w:val="auto"/>
          <w:sz w:val="24"/>
          <w:szCs w:val="24"/>
          <w:lang w:eastAsia="zh-CN" w:bidi="hi-IN"/>
        </w:rPr>
        <w:t xml:space="preserve"> личного опыта педагога;</w:t>
      </w:r>
    </w:p>
    <w:p w:rsidR="00227EA7" w:rsidRDefault="00DD30F2" w:rsidP="00856EA2">
      <w:pPr>
        <w:widowControl w:val="0"/>
        <w:suppressAutoHyphens/>
        <w:spacing w:after="0"/>
        <w:ind w:firstLine="284"/>
        <w:jc w:val="both"/>
        <w:rPr>
          <w:rFonts w:ascii="Times New Roman" w:eastAsia="SimSun" w:hAnsi="Times New Roman" w:cs="Times New Roman"/>
          <w:color w:val="auto"/>
          <w:sz w:val="24"/>
          <w:szCs w:val="24"/>
          <w:lang w:eastAsia="zh-CN" w:bidi="hi-IN"/>
        </w:rPr>
      </w:pPr>
      <w:r w:rsidRPr="003E261F">
        <w:rPr>
          <w:rFonts w:ascii="Times New Roman" w:eastAsia="SimSun" w:hAnsi="Times New Roman" w:cs="Times New Roman"/>
          <w:color w:val="auto"/>
          <w:sz w:val="24"/>
          <w:szCs w:val="24"/>
          <w:lang w:eastAsia="zh-CN" w:bidi="hi-IN"/>
        </w:rPr>
        <w:t xml:space="preserve">Использование в преподавании </w:t>
      </w:r>
      <w:r w:rsidR="00856EA2">
        <w:rPr>
          <w:rFonts w:ascii="Times New Roman" w:eastAsia="SimSun" w:hAnsi="Times New Roman" w:cs="Times New Roman"/>
          <w:color w:val="auto"/>
          <w:sz w:val="24"/>
          <w:szCs w:val="24"/>
          <w:lang w:eastAsia="zh-CN" w:bidi="hi-IN"/>
        </w:rPr>
        <w:t>дистанционных технологий.</w:t>
      </w:r>
    </w:p>
    <w:p w:rsidR="00856EA2" w:rsidRDefault="00856EA2" w:rsidP="00423E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6EA2" w:rsidRDefault="00856EA2" w:rsidP="00423E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3EE0" w:rsidRPr="00423EE0" w:rsidRDefault="00423EE0" w:rsidP="00423E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Муниципальный координатор ОПК                                                                 Л.А. Яненко</w:t>
      </w:r>
    </w:p>
    <w:sectPr w:rsidR="00423EE0" w:rsidRPr="00423EE0" w:rsidSect="00F70D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6BD"/>
    <w:rsid w:val="0005508A"/>
    <w:rsid w:val="000D048A"/>
    <w:rsid w:val="000E1223"/>
    <w:rsid w:val="001020A3"/>
    <w:rsid w:val="0015114D"/>
    <w:rsid w:val="001B5BE3"/>
    <w:rsid w:val="001F4F95"/>
    <w:rsid w:val="00203157"/>
    <w:rsid w:val="00227EA7"/>
    <w:rsid w:val="00233012"/>
    <w:rsid w:val="00262AAA"/>
    <w:rsid w:val="002B1DB2"/>
    <w:rsid w:val="002B487F"/>
    <w:rsid w:val="003949AF"/>
    <w:rsid w:val="003E261F"/>
    <w:rsid w:val="00423EE0"/>
    <w:rsid w:val="004877C4"/>
    <w:rsid w:val="004B566C"/>
    <w:rsid w:val="00554424"/>
    <w:rsid w:val="00651B62"/>
    <w:rsid w:val="00680577"/>
    <w:rsid w:val="00682083"/>
    <w:rsid w:val="006A72FB"/>
    <w:rsid w:val="00716170"/>
    <w:rsid w:val="007522A3"/>
    <w:rsid w:val="0078388B"/>
    <w:rsid w:val="007D11F5"/>
    <w:rsid w:val="007E2446"/>
    <w:rsid w:val="007E36D5"/>
    <w:rsid w:val="0080431A"/>
    <w:rsid w:val="00842CA6"/>
    <w:rsid w:val="00856EA2"/>
    <w:rsid w:val="008F0F9E"/>
    <w:rsid w:val="00901C81"/>
    <w:rsid w:val="00904B94"/>
    <w:rsid w:val="00954027"/>
    <w:rsid w:val="0096000A"/>
    <w:rsid w:val="009F4C6F"/>
    <w:rsid w:val="00A0001C"/>
    <w:rsid w:val="00A172F9"/>
    <w:rsid w:val="00AE057F"/>
    <w:rsid w:val="00B04471"/>
    <w:rsid w:val="00BF1393"/>
    <w:rsid w:val="00BF5A6F"/>
    <w:rsid w:val="00C03EF3"/>
    <w:rsid w:val="00C05DB1"/>
    <w:rsid w:val="00CF4776"/>
    <w:rsid w:val="00D86E47"/>
    <w:rsid w:val="00D962D2"/>
    <w:rsid w:val="00DA16BD"/>
    <w:rsid w:val="00DD30F2"/>
    <w:rsid w:val="00E7086B"/>
    <w:rsid w:val="00E749FB"/>
    <w:rsid w:val="00F037BD"/>
    <w:rsid w:val="00F04AEA"/>
    <w:rsid w:val="00F473F5"/>
    <w:rsid w:val="00F50901"/>
    <w:rsid w:val="00F70DF5"/>
    <w:rsid w:val="00FB0661"/>
    <w:rsid w:val="00FB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color w:val="000000"/>
        <w:sz w:val="19"/>
        <w:szCs w:val="19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D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2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table" w:styleId="a4">
    <w:name w:val="Table Grid"/>
    <w:basedOn w:val="a1"/>
    <w:uiPriority w:val="39"/>
    <w:rsid w:val="0096000A"/>
    <w:pPr>
      <w:spacing w:after="0" w:line="240" w:lineRule="auto"/>
    </w:pPr>
    <w:rPr>
      <w:rFonts w:ascii="Calibri" w:hAnsi="Calibr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96000A"/>
    <w:pPr>
      <w:spacing w:after="0" w:line="240" w:lineRule="auto"/>
    </w:pPr>
    <w:rPr>
      <w:rFonts w:ascii="Calibri" w:hAnsi="Calibr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color w:val="000000"/>
        <w:sz w:val="19"/>
        <w:szCs w:val="19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D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2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table" w:styleId="a4">
    <w:name w:val="Table Grid"/>
    <w:basedOn w:val="a1"/>
    <w:uiPriority w:val="39"/>
    <w:rsid w:val="0096000A"/>
    <w:pPr>
      <w:spacing w:after="0" w:line="240" w:lineRule="auto"/>
    </w:pPr>
    <w:rPr>
      <w:rFonts w:ascii="Calibri" w:hAnsi="Calibr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96000A"/>
    <w:pPr>
      <w:spacing w:after="0" w:line="240" w:lineRule="auto"/>
    </w:pPr>
    <w:rPr>
      <w:rFonts w:ascii="Calibri" w:hAnsi="Calibr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1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1252</Words>
  <Characters>7139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8375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рз</cp:lastModifiedBy>
  <cp:revision>3</cp:revision>
  <dcterms:created xsi:type="dcterms:W3CDTF">2020-12-08T08:06:00Z</dcterms:created>
  <dcterms:modified xsi:type="dcterms:W3CDTF">2020-12-08T08:47:00Z</dcterms:modified>
</cp:coreProperties>
</file>